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65" w:rsidRDefault="00E34365">
      <w:pPr>
        <w:jc w:val="center"/>
        <w:rPr>
          <w:sz w:val="32"/>
        </w:rPr>
      </w:pPr>
      <w:r>
        <w:rPr>
          <w:noProof/>
          <w:sz w:val="32"/>
        </w:rPr>
        <w:drawing>
          <wp:inline distT="0" distB="0" distL="0" distR="0" wp14:anchorId="19C7E312" wp14:editId="6463271A">
            <wp:extent cx="5476875" cy="828675"/>
            <wp:effectExtent l="0" t="0" r="9525" b="9525"/>
            <wp:docPr id="3" name="Picture 3"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kn\AppData\Local\Microsoft\Windows\INetCache\Content.MSO\96EA72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rsidR="00CF3A23" w:rsidRDefault="00A753F6" w:rsidP="00DD15A5">
      <w:pPr>
        <w:pStyle w:val="Heading1"/>
      </w:pPr>
      <w:r>
        <w:t>C</w:t>
      </w:r>
      <w:r w:rsidR="00CF3A23" w:rsidRPr="001225AF">
        <w:t xml:space="preserve">HM </w:t>
      </w:r>
      <w:r w:rsidR="00C81069">
        <w:t>1025C Introduction to Chemistry</w:t>
      </w:r>
    </w:p>
    <w:p w:rsidR="00C80E93" w:rsidRPr="00C80E93" w:rsidRDefault="00C80E93">
      <w:pPr>
        <w:jc w:val="center"/>
        <w:rPr>
          <w:sz w:val="28"/>
        </w:rPr>
      </w:pPr>
      <w:r w:rsidRPr="00C80E93">
        <w:rPr>
          <w:sz w:val="28"/>
        </w:rPr>
        <w:t xml:space="preserve">CRN </w:t>
      </w:r>
      <w:r w:rsidR="00C92C8C">
        <w:rPr>
          <w:sz w:val="28"/>
        </w:rPr>
        <w:t>1</w:t>
      </w:r>
      <w:r w:rsidR="004969DF">
        <w:rPr>
          <w:sz w:val="28"/>
        </w:rPr>
        <w:t>0026</w:t>
      </w:r>
    </w:p>
    <w:p w:rsidR="00CF3A23" w:rsidRDefault="00136CA5" w:rsidP="00C80E93">
      <w:pPr>
        <w:jc w:val="center"/>
        <w:rPr>
          <w:sz w:val="22"/>
          <w:szCs w:val="20"/>
        </w:rPr>
      </w:pPr>
      <w:r>
        <w:rPr>
          <w:sz w:val="22"/>
          <w:szCs w:val="20"/>
        </w:rPr>
        <w:t>Fall</w:t>
      </w:r>
      <w:r w:rsidR="001100BB" w:rsidRPr="00C80E93">
        <w:rPr>
          <w:sz w:val="22"/>
          <w:szCs w:val="20"/>
        </w:rPr>
        <w:t xml:space="preserve"> 2020</w:t>
      </w:r>
    </w:p>
    <w:p w:rsidR="00DD15A5" w:rsidRDefault="00DD15A5" w:rsidP="00C80E93">
      <w:pPr>
        <w:jc w:val="center"/>
        <w:rPr>
          <w:sz w:val="22"/>
          <w:szCs w:val="20"/>
        </w:rPr>
      </w:pPr>
    </w:p>
    <w:tbl>
      <w:tblPr>
        <w:tblStyle w:val="TableGrid"/>
        <w:tblW w:w="0" w:type="auto"/>
        <w:tblLook w:val="04A0" w:firstRow="1" w:lastRow="0" w:firstColumn="1" w:lastColumn="0" w:noHBand="0" w:noVBand="1"/>
        <w:tblCaption w:val="Contact information and class meeting times"/>
        <w:tblDescription w:val="Instructor is Josh Knorr. Instructor can be reached at Jknorr1@valenciacollege.edu. Office hours are by appointment only. Class meetings are entirely at your own pace, online."/>
      </w:tblPr>
      <w:tblGrid>
        <w:gridCol w:w="5665"/>
        <w:gridCol w:w="4405"/>
      </w:tblGrid>
      <w:tr w:rsidR="00DD15A5" w:rsidRPr="00DD15A5" w:rsidTr="00B115A2">
        <w:trPr>
          <w:tblHeader/>
        </w:trPr>
        <w:tc>
          <w:tcPr>
            <w:tcW w:w="5665" w:type="dxa"/>
          </w:tcPr>
          <w:p w:rsidR="00DD15A5" w:rsidRPr="00DD15A5" w:rsidRDefault="00DD15A5" w:rsidP="00C80E93">
            <w:pPr>
              <w:jc w:val="center"/>
              <w:rPr>
                <w:b/>
                <w:sz w:val="22"/>
                <w:szCs w:val="20"/>
              </w:rPr>
            </w:pPr>
            <w:r w:rsidRPr="00DD15A5">
              <w:rPr>
                <w:b/>
                <w:sz w:val="22"/>
                <w:szCs w:val="20"/>
              </w:rPr>
              <w:t>Contact Information</w:t>
            </w:r>
          </w:p>
        </w:tc>
        <w:tc>
          <w:tcPr>
            <w:tcW w:w="4405" w:type="dxa"/>
          </w:tcPr>
          <w:p w:rsidR="00DD15A5" w:rsidRPr="00DD15A5" w:rsidRDefault="00DD15A5" w:rsidP="00C80E93">
            <w:pPr>
              <w:jc w:val="center"/>
              <w:rPr>
                <w:b/>
                <w:sz w:val="22"/>
                <w:szCs w:val="20"/>
              </w:rPr>
            </w:pPr>
            <w:r w:rsidRPr="00DD15A5">
              <w:rPr>
                <w:b/>
                <w:sz w:val="22"/>
                <w:szCs w:val="20"/>
              </w:rPr>
              <w:t>Meeting times</w:t>
            </w:r>
          </w:p>
        </w:tc>
      </w:tr>
      <w:tr w:rsidR="00DD15A5" w:rsidTr="00B115A2">
        <w:tc>
          <w:tcPr>
            <w:tcW w:w="5665" w:type="dxa"/>
          </w:tcPr>
          <w:p w:rsidR="00DD15A5" w:rsidRDefault="00DD15A5" w:rsidP="00DD15A5">
            <w:pPr>
              <w:rPr>
                <w:sz w:val="22"/>
                <w:szCs w:val="20"/>
              </w:rPr>
            </w:pPr>
            <w:r w:rsidRPr="00DD15A5">
              <w:rPr>
                <w:b/>
                <w:sz w:val="22"/>
                <w:szCs w:val="20"/>
              </w:rPr>
              <w:t>Instructor:</w:t>
            </w:r>
            <w:r>
              <w:rPr>
                <w:sz w:val="22"/>
                <w:szCs w:val="20"/>
              </w:rPr>
              <w:t xml:space="preserve"> Josh Knorr</w:t>
            </w:r>
          </w:p>
        </w:tc>
        <w:tc>
          <w:tcPr>
            <w:tcW w:w="4405" w:type="dxa"/>
          </w:tcPr>
          <w:p w:rsidR="00DD15A5" w:rsidRPr="00DD15A5" w:rsidRDefault="00DD15A5" w:rsidP="00DD15A5">
            <w:pPr>
              <w:rPr>
                <w:sz w:val="22"/>
                <w:szCs w:val="20"/>
                <w:u w:val="single"/>
              </w:rPr>
            </w:pPr>
            <w:r>
              <w:rPr>
                <w:b/>
                <w:sz w:val="22"/>
                <w:szCs w:val="20"/>
              </w:rPr>
              <w:t>Lecture:</w:t>
            </w:r>
            <w:r>
              <w:rPr>
                <w:sz w:val="22"/>
                <w:szCs w:val="20"/>
              </w:rPr>
              <w:t xml:space="preserve"> On your own</w:t>
            </w:r>
          </w:p>
        </w:tc>
      </w:tr>
      <w:tr w:rsidR="00DD15A5" w:rsidTr="00B115A2">
        <w:tc>
          <w:tcPr>
            <w:tcW w:w="5665" w:type="dxa"/>
          </w:tcPr>
          <w:p w:rsidR="00DD15A5" w:rsidRDefault="00DD15A5" w:rsidP="00DD15A5">
            <w:pPr>
              <w:rPr>
                <w:sz w:val="22"/>
                <w:szCs w:val="20"/>
              </w:rPr>
            </w:pPr>
            <w:r w:rsidRPr="00DD15A5">
              <w:rPr>
                <w:b/>
                <w:sz w:val="22"/>
                <w:szCs w:val="20"/>
              </w:rPr>
              <w:t>Email:</w:t>
            </w:r>
            <w:r>
              <w:rPr>
                <w:sz w:val="22"/>
                <w:szCs w:val="20"/>
              </w:rPr>
              <w:t xml:space="preserve"> Jknorr1@valenciacollege.edu</w:t>
            </w:r>
          </w:p>
        </w:tc>
        <w:tc>
          <w:tcPr>
            <w:tcW w:w="4405" w:type="dxa"/>
          </w:tcPr>
          <w:p w:rsidR="00DD15A5" w:rsidRPr="00DD15A5" w:rsidRDefault="00DD15A5" w:rsidP="00DD15A5">
            <w:pPr>
              <w:rPr>
                <w:sz w:val="22"/>
                <w:szCs w:val="20"/>
                <w:u w:val="single"/>
              </w:rPr>
            </w:pPr>
            <w:r>
              <w:rPr>
                <w:b/>
                <w:sz w:val="22"/>
                <w:szCs w:val="20"/>
              </w:rPr>
              <w:t>Lab:</w:t>
            </w:r>
            <w:r>
              <w:rPr>
                <w:sz w:val="22"/>
                <w:szCs w:val="20"/>
              </w:rPr>
              <w:t xml:space="preserve"> On your own</w:t>
            </w:r>
          </w:p>
        </w:tc>
      </w:tr>
      <w:tr w:rsidR="00DD15A5" w:rsidTr="00B115A2">
        <w:tc>
          <w:tcPr>
            <w:tcW w:w="5665" w:type="dxa"/>
          </w:tcPr>
          <w:p w:rsidR="00DD15A5" w:rsidRDefault="00DD15A5" w:rsidP="00DD15A5">
            <w:pPr>
              <w:rPr>
                <w:sz w:val="22"/>
                <w:szCs w:val="20"/>
              </w:rPr>
            </w:pPr>
            <w:r w:rsidRPr="00DD15A5">
              <w:rPr>
                <w:b/>
                <w:sz w:val="22"/>
                <w:szCs w:val="20"/>
              </w:rPr>
              <w:t>Office hours:</w:t>
            </w:r>
            <w:r>
              <w:rPr>
                <w:sz w:val="22"/>
                <w:szCs w:val="20"/>
              </w:rPr>
              <w:t xml:space="preserve"> Appointment only, over zoom</w:t>
            </w:r>
          </w:p>
        </w:tc>
        <w:tc>
          <w:tcPr>
            <w:tcW w:w="4405" w:type="dxa"/>
          </w:tcPr>
          <w:p w:rsidR="00DD15A5" w:rsidRDefault="00DD15A5" w:rsidP="00DD15A5">
            <w:pPr>
              <w:jc w:val="center"/>
              <w:rPr>
                <w:sz w:val="22"/>
                <w:szCs w:val="20"/>
              </w:rPr>
            </w:pPr>
          </w:p>
        </w:tc>
      </w:tr>
    </w:tbl>
    <w:p w:rsidR="00DD15A5" w:rsidRPr="00C80E93" w:rsidRDefault="00DD15A5" w:rsidP="00C80E93">
      <w:pPr>
        <w:jc w:val="center"/>
        <w:rPr>
          <w:sz w:val="22"/>
          <w:szCs w:val="20"/>
        </w:rPr>
      </w:pPr>
    </w:p>
    <w:p w:rsidR="003B1AF7" w:rsidRPr="00743A65" w:rsidRDefault="003B1AF7" w:rsidP="00743A65">
      <w:pPr>
        <w:pStyle w:val="Heading1"/>
      </w:pPr>
      <w:r w:rsidRPr="00743A65">
        <w:t>Course Description</w:t>
      </w:r>
      <w:r w:rsidR="0013004B" w:rsidRPr="00743A65">
        <w:t xml:space="preserve"> -REVISED FOR 100% ONLINE</w:t>
      </w:r>
    </w:p>
    <w:p w:rsidR="00AB49D1" w:rsidRPr="00947A0F" w:rsidRDefault="00F02274" w:rsidP="00AB49D1">
      <w:pPr>
        <w:autoSpaceDN w:val="0"/>
        <w:adjustRightInd w:val="0"/>
      </w:pPr>
      <w:r>
        <w:t xml:space="preserve">4 Credit hours. </w:t>
      </w:r>
      <w:r w:rsidR="00AB49D1">
        <w:t>Prepares students without high school chemistry or with inadequate background for CHM 1045C. Will teach modern chemical theories used to develop understanding of fundamentals of inorganic chemistry and its applications. Emphasis on quantitative relationships, using dimensional analysis to solve problems. Laboratory experiences are integral part of course. May not be taken for credit subsequent to earning C or better in CHM 1045C.</w:t>
      </w:r>
    </w:p>
    <w:p w:rsidR="003B1AF7" w:rsidRPr="001225AF" w:rsidRDefault="003B1AF7" w:rsidP="003B1AF7">
      <w:pPr>
        <w:tabs>
          <w:tab w:val="left" w:pos="2160"/>
        </w:tabs>
        <w:jc w:val="both"/>
        <w:rPr>
          <w:b/>
          <w:szCs w:val="22"/>
        </w:rPr>
      </w:pPr>
    </w:p>
    <w:p w:rsidR="003B1AF7" w:rsidRPr="001225AF" w:rsidRDefault="003B1AF7" w:rsidP="00743A65">
      <w:pPr>
        <w:pStyle w:val="Heading1"/>
      </w:pPr>
      <w:r w:rsidRPr="001225AF">
        <w:t>Course Prerequisites</w:t>
      </w:r>
    </w:p>
    <w:p w:rsidR="003B1AF7" w:rsidRPr="001100BB" w:rsidRDefault="008401B5" w:rsidP="001100BB">
      <w:pPr>
        <w:autoSpaceDN w:val="0"/>
        <w:adjustRightInd w:val="0"/>
        <w:jc w:val="both"/>
        <w:rPr>
          <w:color w:val="191919"/>
        </w:rPr>
      </w:pPr>
      <w:r w:rsidRPr="00BC690D">
        <w:rPr>
          <w:color w:val="000000"/>
        </w:rPr>
        <w:t>Minimum grade of C in high school Honors Algebra II or MAT 1033C or higher MAC prefix course. Prepares students without high school chemistry or with inadequate background for CHM 1045C.</w:t>
      </w:r>
      <w:r>
        <w:rPr>
          <w:color w:val="191919"/>
        </w:rPr>
        <w:t xml:space="preserve"> </w:t>
      </w:r>
      <w:r w:rsidR="0026456B">
        <w:rPr>
          <w:color w:val="191919"/>
        </w:rPr>
        <w:t>(4 Cr).</w:t>
      </w:r>
      <w:r w:rsidR="001100BB">
        <w:rPr>
          <w:color w:val="191919"/>
        </w:rPr>
        <w:t xml:space="preserve"> </w:t>
      </w:r>
      <w:r w:rsidR="0026456B" w:rsidRPr="00737A24">
        <w:rPr>
          <w:color w:val="191919"/>
        </w:rPr>
        <w:t>May not be taken for credit subsequent to</w:t>
      </w:r>
      <w:r w:rsidR="0026456B">
        <w:rPr>
          <w:color w:val="191919"/>
        </w:rPr>
        <w:t xml:space="preserve"> </w:t>
      </w:r>
      <w:r w:rsidR="0026456B" w:rsidRPr="00737A24">
        <w:rPr>
          <w:color w:val="191919"/>
        </w:rPr>
        <w:t>ea</w:t>
      </w:r>
      <w:r w:rsidR="0026456B">
        <w:rPr>
          <w:color w:val="191919"/>
        </w:rPr>
        <w:t>rning C or better in CHM 1045C.</w:t>
      </w:r>
    </w:p>
    <w:p w:rsidR="003B1AF7" w:rsidRPr="001225AF" w:rsidRDefault="003B1AF7" w:rsidP="003B1AF7">
      <w:pPr>
        <w:tabs>
          <w:tab w:val="left" w:pos="2160"/>
        </w:tabs>
        <w:jc w:val="both"/>
        <w:rPr>
          <w:b/>
          <w:szCs w:val="22"/>
        </w:rPr>
      </w:pPr>
    </w:p>
    <w:p w:rsidR="003B1AF7" w:rsidRPr="001225AF" w:rsidRDefault="009F1274" w:rsidP="00743A65">
      <w:pPr>
        <w:pStyle w:val="Heading1"/>
      </w:pPr>
      <w:r>
        <w:t>Required Materials</w:t>
      </w:r>
    </w:p>
    <w:p w:rsidR="008401B5" w:rsidRDefault="002411EA" w:rsidP="00E63ACA">
      <w:pPr>
        <w:numPr>
          <w:ilvl w:val="0"/>
          <w:numId w:val="3"/>
        </w:numPr>
        <w:jc w:val="both"/>
      </w:pPr>
      <w:r>
        <w:t>Introductory Chemistry: Concepts and Critical Thinking (</w:t>
      </w:r>
      <w:r w:rsidR="008401B5">
        <w:t>8</w:t>
      </w:r>
      <w:r w:rsidR="008401B5" w:rsidRPr="008401B5">
        <w:rPr>
          <w:vertAlign w:val="superscript"/>
        </w:rPr>
        <w:t>th</w:t>
      </w:r>
      <w:r w:rsidR="008401B5">
        <w:t xml:space="preserve"> edition</w:t>
      </w:r>
      <w:r w:rsidR="00D7569B">
        <w:t>)</w:t>
      </w:r>
      <w:r>
        <w:t xml:space="preserve"> Charles Corwin</w:t>
      </w:r>
      <w:r w:rsidR="00E63ACA">
        <w:t xml:space="preserve"> with Mastering Chemistry</w:t>
      </w:r>
      <w:r>
        <w:t xml:space="preserve">. </w:t>
      </w:r>
      <w:r w:rsidR="00E63ACA">
        <w:t xml:space="preserve">  </w:t>
      </w:r>
      <w:r w:rsidR="008401B5">
        <w:t>ISBN:</w:t>
      </w:r>
      <w:r w:rsidR="008401B5" w:rsidRPr="00E63ACA">
        <w:rPr>
          <w:rFonts w:ascii="Calibri" w:hAnsi="Calibri"/>
          <w:color w:val="212121"/>
          <w:sz w:val="22"/>
          <w:szCs w:val="22"/>
          <w:shd w:val="clear" w:color="auto" w:fill="FFFFFF"/>
        </w:rPr>
        <w:t xml:space="preserve"> </w:t>
      </w:r>
      <w:r w:rsidR="00E63ACA" w:rsidRPr="00E63ACA">
        <w:rPr>
          <w:shd w:val="clear" w:color="auto" w:fill="FFFFFF"/>
        </w:rPr>
        <w:t>9780136659099</w:t>
      </w:r>
    </w:p>
    <w:p w:rsidR="00D7569B" w:rsidRDefault="00C80E93" w:rsidP="009C14CB">
      <w:pPr>
        <w:numPr>
          <w:ilvl w:val="0"/>
          <w:numId w:val="3"/>
        </w:numPr>
        <w:tabs>
          <w:tab w:val="left" w:pos="360"/>
        </w:tabs>
        <w:jc w:val="both"/>
      </w:pPr>
      <w:r>
        <w:t>Webcam</w:t>
      </w:r>
    </w:p>
    <w:p w:rsidR="008401C0" w:rsidRDefault="008401C0" w:rsidP="009C14CB">
      <w:pPr>
        <w:numPr>
          <w:ilvl w:val="0"/>
          <w:numId w:val="3"/>
        </w:numPr>
        <w:tabs>
          <w:tab w:val="left" w:pos="360"/>
        </w:tabs>
        <w:jc w:val="both"/>
      </w:pPr>
      <w:r>
        <w:t>Computer with reliable internet access</w:t>
      </w:r>
    </w:p>
    <w:p w:rsidR="001100BB" w:rsidRPr="001100BB" w:rsidRDefault="001100BB" w:rsidP="001100BB">
      <w:pPr>
        <w:pStyle w:val="NoSpacing"/>
        <w:numPr>
          <w:ilvl w:val="0"/>
          <w:numId w:val="3"/>
        </w:numPr>
        <w:rPr>
          <w:b/>
          <w:szCs w:val="20"/>
        </w:rPr>
      </w:pPr>
      <w:r>
        <w:t>Non- Programmable Scientific Calculator (</w:t>
      </w:r>
      <w:r w:rsidRPr="008C12B6">
        <w:rPr>
          <w:b/>
          <w:sz w:val="28"/>
          <w:u w:val="single"/>
        </w:rPr>
        <w:t>Recommended TI-30XIIS</w:t>
      </w:r>
      <w:r>
        <w:t xml:space="preserve">) </w:t>
      </w:r>
    </w:p>
    <w:p w:rsidR="003B1AF7" w:rsidRDefault="003B1AF7" w:rsidP="003B1AF7">
      <w:pPr>
        <w:numPr>
          <w:ilvl w:val="0"/>
          <w:numId w:val="3"/>
        </w:numPr>
        <w:tabs>
          <w:tab w:val="left" w:pos="360"/>
        </w:tabs>
        <w:jc w:val="both"/>
      </w:pPr>
      <w:r w:rsidRPr="001225AF">
        <w:t xml:space="preserve">Access to lecture slides will be given to students, but it is the student's responsibility to download and print them before class. They </w:t>
      </w:r>
      <w:r w:rsidRPr="001225AF">
        <w:rPr>
          <w:b/>
          <w:bCs/>
        </w:rPr>
        <w:t>will not be</w:t>
      </w:r>
      <w:r w:rsidRPr="001225AF">
        <w:t xml:space="preserve"> a replacement for the textbook.</w:t>
      </w:r>
    </w:p>
    <w:p w:rsidR="00191835" w:rsidRDefault="00191835" w:rsidP="00F2553E">
      <w:pPr>
        <w:numPr>
          <w:ilvl w:val="0"/>
          <w:numId w:val="3"/>
        </w:numPr>
        <w:tabs>
          <w:tab w:val="left" w:pos="360"/>
        </w:tabs>
        <w:jc w:val="both"/>
      </w:pPr>
      <w:r>
        <w:t xml:space="preserve">All supplementary material can be found </w:t>
      </w:r>
      <w:hyperlink r:id="rId10" w:history="1">
        <w:r w:rsidR="002626A1" w:rsidRPr="002626A1">
          <w:rPr>
            <w:rStyle w:val="Hyperlink"/>
          </w:rPr>
          <w:t>on canvas</w:t>
        </w:r>
      </w:hyperlink>
    </w:p>
    <w:p w:rsidR="001100BB" w:rsidRDefault="001100BB" w:rsidP="00C80E93">
      <w:pPr>
        <w:ind w:left="360"/>
        <w:jc w:val="both"/>
      </w:pPr>
    </w:p>
    <w:p w:rsidR="00F1044F" w:rsidRDefault="00F1044F" w:rsidP="00F1044F">
      <w:pPr>
        <w:ind w:left="360"/>
        <w:jc w:val="both"/>
      </w:pPr>
    </w:p>
    <w:p w:rsidR="008401C0" w:rsidRDefault="008401C0" w:rsidP="00F1044F">
      <w:pPr>
        <w:ind w:left="360"/>
        <w:jc w:val="both"/>
      </w:pPr>
    </w:p>
    <w:p w:rsidR="008401C0" w:rsidRDefault="008401C0" w:rsidP="00F1044F">
      <w:pPr>
        <w:ind w:left="360"/>
        <w:jc w:val="both"/>
      </w:pPr>
    </w:p>
    <w:p w:rsidR="008401C0" w:rsidRDefault="008401C0" w:rsidP="00F1044F">
      <w:pPr>
        <w:ind w:left="360"/>
        <w:jc w:val="both"/>
      </w:pPr>
    </w:p>
    <w:p w:rsidR="008401C0" w:rsidRPr="001225AF" w:rsidRDefault="008401C0" w:rsidP="00F1044F">
      <w:pPr>
        <w:ind w:left="360"/>
        <w:jc w:val="both"/>
      </w:pPr>
    </w:p>
    <w:p w:rsidR="004D4ABC" w:rsidRPr="001225AF" w:rsidRDefault="00F1044F" w:rsidP="00743A65">
      <w:pPr>
        <w:pStyle w:val="Heading1"/>
      </w:pPr>
      <w:r w:rsidRPr="001225AF">
        <w:lastRenderedPageBreak/>
        <w:t xml:space="preserve">Evaluation </w:t>
      </w:r>
      <w:r>
        <w:t xml:space="preserve">and Assessment </w:t>
      </w:r>
      <w:r w:rsidRPr="001225AF">
        <w:t>Guidelines</w:t>
      </w:r>
    </w:p>
    <w:p w:rsidR="004D4ABC" w:rsidRPr="006622A0" w:rsidRDefault="004D4ABC" w:rsidP="004D4ABC">
      <w:pPr>
        <w:numPr>
          <w:ilvl w:val="0"/>
          <w:numId w:val="4"/>
        </w:numPr>
        <w:tabs>
          <w:tab w:val="left" w:pos="360"/>
        </w:tabs>
        <w:jc w:val="both"/>
        <w:rPr>
          <w:iCs/>
          <w:color w:val="000000"/>
        </w:rPr>
      </w:pPr>
      <w:r>
        <w:t>Three</w:t>
      </w:r>
      <w:r w:rsidRPr="001225AF">
        <w:t xml:space="preserve"> exams</w:t>
      </w:r>
      <w:r>
        <w:t xml:space="preserve"> (3 x 100 pts)</w:t>
      </w:r>
      <w:r w:rsidR="00065E5C">
        <w:tab/>
      </w:r>
      <w:r w:rsidR="00065E5C">
        <w:tab/>
      </w:r>
      <w:r w:rsidRPr="001225AF">
        <w:tab/>
      </w:r>
      <w:r>
        <w:t>300 pts</w:t>
      </w:r>
      <w:r>
        <w:tab/>
      </w:r>
      <w:r>
        <w:tab/>
      </w:r>
      <w:r>
        <w:tab/>
      </w:r>
      <w:r>
        <w:tab/>
      </w:r>
    </w:p>
    <w:p w:rsidR="004D4ABC" w:rsidRDefault="004D4ABC" w:rsidP="004D4ABC">
      <w:pPr>
        <w:numPr>
          <w:ilvl w:val="0"/>
          <w:numId w:val="4"/>
        </w:numPr>
        <w:tabs>
          <w:tab w:val="left" w:pos="360"/>
        </w:tabs>
        <w:jc w:val="both"/>
        <w:rPr>
          <w:iCs/>
          <w:color w:val="000000"/>
        </w:rPr>
      </w:pPr>
      <w:r w:rsidRPr="001225AF">
        <w:rPr>
          <w:iCs/>
          <w:color w:val="000000"/>
        </w:rPr>
        <w:t>Final Exam</w:t>
      </w:r>
      <w:r w:rsidRPr="001225AF">
        <w:rPr>
          <w:iCs/>
          <w:color w:val="000000"/>
        </w:rPr>
        <w:tab/>
      </w:r>
      <w:r w:rsidRPr="001225AF">
        <w:rPr>
          <w:iCs/>
          <w:color w:val="000000"/>
        </w:rPr>
        <w:tab/>
      </w:r>
      <w:r w:rsidRPr="001225AF">
        <w:rPr>
          <w:iCs/>
          <w:color w:val="000000"/>
        </w:rPr>
        <w:tab/>
      </w:r>
      <w:r w:rsidRPr="001225AF">
        <w:rPr>
          <w:iCs/>
          <w:color w:val="000000"/>
        </w:rPr>
        <w:tab/>
      </w:r>
      <w:r w:rsidR="00E63ACA">
        <w:rPr>
          <w:iCs/>
          <w:color w:val="000000"/>
        </w:rPr>
        <w:t>2</w:t>
      </w:r>
      <w:r>
        <w:rPr>
          <w:iCs/>
          <w:color w:val="000000"/>
        </w:rPr>
        <w:t>00 pts</w:t>
      </w:r>
      <w:r>
        <w:rPr>
          <w:iCs/>
          <w:color w:val="000000"/>
        </w:rPr>
        <w:tab/>
      </w:r>
      <w:r>
        <w:rPr>
          <w:iCs/>
          <w:color w:val="000000"/>
        </w:rPr>
        <w:tab/>
      </w:r>
      <w:r>
        <w:rPr>
          <w:iCs/>
          <w:color w:val="000000"/>
        </w:rPr>
        <w:tab/>
      </w:r>
      <w:r>
        <w:rPr>
          <w:iCs/>
          <w:color w:val="000000"/>
        </w:rPr>
        <w:tab/>
      </w:r>
    </w:p>
    <w:p w:rsidR="004D4ABC" w:rsidRDefault="00155EDB" w:rsidP="004D4ABC">
      <w:pPr>
        <w:numPr>
          <w:ilvl w:val="0"/>
          <w:numId w:val="4"/>
        </w:numPr>
        <w:tabs>
          <w:tab w:val="left" w:pos="360"/>
        </w:tabs>
        <w:jc w:val="both"/>
        <w:rPr>
          <w:iCs/>
          <w:color w:val="000000"/>
        </w:rPr>
      </w:pPr>
      <w:r>
        <w:rPr>
          <w:iCs/>
          <w:color w:val="000000"/>
        </w:rPr>
        <w:t>Q</w:t>
      </w:r>
      <w:r w:rsidR="004D4ABC">
        <w:rPr>
          <w:iCs/>
          <w:color w:val="000000"/>
        </w:rPr>
        <w:t>uizzes (</w:t>
      </w:r>
      <w:r w:rsidR="00500FD6">
        <w:rPr>
          <w:iCs/>
          <w:color w:val="000000"/>
        </w:rPr>
        <w:t>9</w:t>
      </w:r>
      <w:r w:rsidR="004D4ABC">
        <w:rPr>
          <w:iCs/>
          <w:color w:val="000000"/>
        </w:rPr>
        <w:t xml:space="preserve"> x 20)</w:t>
      </w:r>
      <w:r w:rsidR="004D4ABC">
        <w:rPr>
          <w:iCs/>
          <w:color w:val="000000"/>
        </w:rPr>
        <w:tab/>
      </w:r>
      <w:r w:rsidR="004D4ABC">
        <w:rPr>
          <w:iCs/>
          <w:color w:val="000000"/>
        </w:rPr>
        <w:tab/>
      </w:r>
      <w:r w:rsidR="004D4ABC">
        <w:rPr>
          <w:iCs/>
          <w:color w:val="000000"/>
        </w:rPr>
        <w:tab/>
      </w:r>
      <w:r>
        <w:rPr>
          <w:iCs/>
          <w:color w:val="000000"/>
        </w:rPr>
        <w:t xml:space="preserve">            </w:t>
      </w:r>
      <w:r w:rsidR="00500FD6">
        <w:rPr>
          <w:iCs/>
          <w:color w:val="000000"/>
        </w:rPr>
        <w:t>180</w:t>
      </w:r>
      <w:r w:rsidR="004D4ABC">
        <w:rPr>
          <w:iCs/>
          <w:color w:val="000000"/>
        </w:rPr>
        <w:t xml:space="preserve"> pts </w:t>
      </w:r>
      <w:r w:rsidR="004D4ABC">
        <w:rPr>
          <w:iCs/>
          <w:color w:val="000000"/>
        </w:rPr>
        <w:tab/>
      </w:r>
      <w:r w:rsidR="004D4ABC">
        <w:rPr>
          <w:iCs/>
          <w:color w:val="000000"/>
        </w:rPr>
        <w:tab/>
      </w:r>
      <w:r w:rsidR="004D4ABC">
        <w:rPr>
          <w:iCs/>
          <w:color w:val="000000"/>
        </w:rPr>
        <w:tab/>
      </w:r>
    </w:p>
    <w:p w:rsidR="00E92955" w:rsidRDefault="00A326F4" w:rsidP="00A326F4">
      <w:pPr>
        <w:numPr>
          <w:ilvl w:val="0"/>
          <w:numId w:val="4"/>
        </w:numPr>
        <w:tabs>
          <w:tab w:val="left" w:pos="360"/>
        </w:tabs>
        <w:jc w:val="both"/>
        <w:rPr>
          <w:iCs/>
          <w:color w:val="000000"/>
        </w:rPr>
      </w:pPr>
      <w:r>
        <w:rPr>
          <w:iCs/>
          <w:color w:val="000000"/>
        </w:rPr>
        <w:t>Virtual Labs</w:t>
      </w:r>
      <w:r w:rsidR="004D4ABC">
        <w:rPr>
          <w:iCs/>
          <w:color w:val="000000"/>
        </w:rPr>
        <w:t xml:space="preserve"> (1</w:t>
      </w:r>
      <w:r w:rsidR="00E92955">
        <w:rPr>
          <w:iCs/>
          <w:color w:val="000000"/>
        </w:rPr>
        <w:t>4</w:t>
      </w:r>
      <w:r w:rsidR="004D4ABC">
        <w:rPr>
          <w:iCs/>
          <w:color w:val="000000"/>
        </w:rPr>
        <w:t xml:space="preserve"> x 10 pts)</w:t>
      </w:r>
      <w:r w:rsidR="004D4ABC" w:rsidRPr="001225AF">
        <w:rPr>
          <w:iCs/>
          <w:color w:val="000000"/>
        </w:rPr>
        <w:tab/>
      </w:r>
      <w:r w:rsidR="004D4ABC" w:rsidRPr="001225AF">
        <w:rPr>
          <w:iCs/>
          <w:color w:val="000000"/>
        </w:rPr>
        <w:tab/>
      </w:r>
      <w:r>
        <w:rPr>
          <w:iCs/>
          <w:color w:val="000000"/>
        </w:rPr>
        <w:t xml:space="preserve"> </w:t>
      </w:r>
      <w:r>
        <w:rPr>
          <w:iCs/>
          <w:color w:val="000000"/>
        </w:rPr>
        <w:tab/>
      </w:r>
      <w:r w:rsidR="004D4ABC">
        <w:rPr>
          <w:iCs/>
          <w:color w:val="000000"/>
        </w:rPr>
        <w:t>1</w:t>
      </w:r>
      <w:r w:rsidR="00BB029B">
        <w:rPr>
          <w:iCs/>
          <w:color w:val="000000"/>
        </w:rPr>
        <w:t>4</w:t>
      </w:r>
      <w:r w:rsidR="00065E5C">
        <w:rPr>
          <w:iCs/>
          <w:color w:val="000000"/>
        </w:rPr>
        <w:t>0 pts</w:t>
      </w:r>
      <w:r w:rsidR="00065E5C">
        <w:rPr>
          <w:iCs/>
          <w:color w:val="000000"/>
        </w:rPr>
        <w:tab/>
      </w:r>
    </w:p>
    <w:p w:rsidR="00E63ACA" w:rsidRDefault="00E63ACA" w:rsidP="00A326F4">
      <w:pPr>
        <w:numPr>
          <w:ilvl w:val="0"/>
          <w:numId w:val="4"/>
        </w:numPr>
        <w:tabs>
          <w:tab w:val="left" w:pos="360"/>
        </w:tabs>
        <w:jc w:val="both"/>
        <w:rPr>
          <w:iCs/>
          <w:color w:val="000000"/>
        </w:rPr>
      </w:pPr>
      <w:r>
        <w:rPr>
          <w:iCs/>
          <w:color w:val="000000"/>
        </w:rPr>
        <w:t>Mastering Chemistry(1</w:t>
      </w:r>
      <w:r w:rsidR="00500FD6">
        <w:rPr>
          <w:iCs/>
          <w:color w:val="000000"/>
        </w:rPr>
        <w:t>3</w:t>
      </w:r>
      <w:r>
        <w:rPr>
          <w:iCs/>
          <w:color w:val="000000"/>
        </w:rPr>
        <w:t xml:space="preserve"> x 10 </w:t>
      </w:r>
      <w:r w:rsidRPr="00E63ACA">
        <w:t>pts</w:t>
      </w:r>
      <w:r w:rsidR="008F4EAB">
        <w:t>)</w:t>
      </w:r>
      <w:r>
        <w:t xml:space="preserve">           </w:t>
      </w:r>
      <w:r>
        <w:tab/>
      </w:r>
      <w:r w:rsidRPr="00E63ACA">
        <w:t>1</w:t>
      </w:r>
      <w:r w:rsidR="00500FD6">
        <w:t>3</w:t>
      </w:r>
      <w:r w:rsidRPr="00E63ACA">
        <w:t>0</w:t>
      </w:r>
      <w:r>
        <w:rPr>
          <w:iCs/>
          <w:color w:val="000000"/>
        </w:rPr>
        <w:t xml:space="preserve"> pts</w:t>
      </w:r>
      <w:r>
        <w:rPr>
          <w:iCs/>
          <w:color w:val="000000"/>
        </w:rPr>
        <w:tab/>
      </w:r>
    </w:p>
    <w:p w:rsidR="004D4ABC" w:rsidRPr="00A326F4" w:rsidRDefault="00E92955" w:rsidP="00A326F4">
      <w:pPr>
        <w:numPr>
          <w:ilvl w:val="0"/>
          <w:numId w:val="4"/>
        </w:numPr>
        <w:tabs>
          <w:tab w:val="left" w:pos="360"/>
        </w:tabs>
        <w:jc w:val="both"/>
        <w:rPr>
          <w:iCs/>
          <w:color w:val="000000"/>
        </w:rPr>
      </w:pPr>
      <w:r>
        <w:rPr>
          <w:iCs/>
          <w:color w:val="000000"/>
        </w:rPr>
        <w:t>Discussion postings (1</w:t>
      </w:r>
      <w:r w:rsidR="008F4EAB">
        <w:rPr>
          <w:iCs/>
          <w:color w:val="000000"/>
        </w:rPr>
        <w:t>4</w:t>
      </w:r>
      <w:r>
        <w:rPr>
          <w:iCs/>
          <w:color w:val="000000"/>
        </w:rPr>
        <w:t xml:space="preserve"> x </w:t>
      </w:r>
      <w:r w:rsidR="00E63ACA">
        <w:rPr>
          <w:iCs/>
          <w:color w:val="000000"/>
        </w:rPr>
        <w:t>10</w:t>
      </w:r>
      <w:r>
        <w:rPr>
          <w:iCs/>
          <w:color w:val="000000"/>
        </w:rPr>
        <w:t xml:space="preserve"> pts)</w:t>
      </w:r>
      <w:r>
        <w:rPr>
          <w:iCs/>
          <w:color w:val="000000"/>
        </w:rPr>
        <w:tab/>
      </w:r>
      <w:r>
        <w:rPr>
          <w:iCs/>
          <w:color w:val="000000"/>
        </w:rPr>
        <w:tab/>
      </w:r>
      <w:r w:rsidR="00E63ACA">
        <w:rPr>
          <w:iCs/>
          <w:color w:val="000000"/>
        </w:rPr>
        <w:t>140 pts</w:t>
      </w:r>
      <w:r w:rsidR="00E63ACA">
        <w:rPr>
          <w:iCs/>
          <w:color w:val="000000"/>
        </w:rPr>
        <w:tab/>
      </w:r>
      <w:r w:rsidR="00065E5C">
        <w:rPr>
          <w:iCs/>
          <w:color w:val="000000"/>
        </w:rPr>
        <w:tab/>
      </w:r>
      <w:r w:rsidR="00065E5C">
        <w:rPr>
          <w:iCs/>
          <w:color w:val="000000"/>
        </w:rPr>
        <w:tab/>
      </w:r>
      <w:r w:rsidR="00065E5C">
        <w:rPr>
          <w:iCs/>
          <w:color w:val="000000"/>
        </w:rPr>
        <w:tab/>
      </w:r>
      <w:r w:rsidR="00065E5C" w:rsidRPr="00A326F4">
        <w:rPr>
          <w:iCs/>
        </w:rPr>
        <w:tab/>
      </w:r>
      <w:r w:rsidR="00065E5C" w:rsidRPr="00A326F4">
        <w:rPr>
          <w:iCs/>
        </w:rPr>
        <w:tab/>
      </w:r>
      <w:r w:rsidR="00065E5C" w:rsidRPr="00A326F4">
        <w:rPr>
          <w:iCs/>
        </w:rPr>
        <w:tab/>
      </w:r>
    </w:p>
    <w:p w:rsidR="007B58A7" w:rsidRPr="007B58A7" w:rsidRDefault="004D4ABC" w:rsidP="004D4ABC">
      <w:pPr>
        <w:numPr>
          <w:ilvl w:val="0"/>
          <w:numId w:val="4"/>
        </w:numPr>
        <w:tabs>
          <w:tab w:val="left" w:pos="360"/>
        </w:tabs>
        <w:jc w:val="both"/>
        <w:rPr>
          <w:iCs/>
          <w:color w:val="000000"/>
        </w:rPr>
      </w:pPr>
      <w:r>
        <w:rPr>
          <w:iCs/>
        </w:rPr>
        <w:tab/>
      </w:r>
      <w:r>
        <w:rPr>
          <w:b/>
          <w:iCs/>
        </w:rPr>
        <w:t xml:space="preserve">Total = </w:t>
      </w:r>
      <w:r w:rsidR="00E63ACA">
        <w:rPr>
          <w:b/>
          <w:iCs/>
        </w:rPr>
        <w:t>1,</w:t>
      </w:r>
      <w:r w:rsidR="00500FD6">
        <w:rPr>
          <w:b/>
          <w:iCs/>
        </w:rPr>
        <w:t>090</w:t>
      </w:r>
      <w:r w:rsidR="007B58A7">
        <w:rPr>
          <w:b/>
          <w:iCs/>
        </w:rPr>
        <w:t xml:space="preserve"> pts</w:t>
      </w:r>
    </w:p>
    <w:p w:rsidR="007B58A7" w:rsidRDefault="007B58A7" w:rsidP="007B58A7">
      <w:pPr>
        <w:tabs>
          <w:tab w:val="left" w:pos="360"/>
        </w:tabs>
        <w:jc w:val="both"/>
        <w:rPr>
          <w:b/>
          <w:iCs/>
        </w:rPr>
      </w:pPr>
    </w:p>
    <w:p w:rsidR="00E63ACA" w:rsidRDefault="004D4ABC" w:rsidP="002626A1">
      <w:pPr>
        <w:tabs>
          <w:tab w:val="left" w:pos="360"/>
        </w:tabs>
        <w:jc w:val="both"/>
        <w:rPr>
          <w:i/>
          <w:color w:val="000000"/>
        </w:rPr>
      </w:pPr>
      <w:r w:rsidRPr="007B58A7">
        <w:rPr>
          <w:i/>
          <w:color w:val="000000"/>
        </w:rPr>
        <w:t xml:space="preserve">Final Grade: </w:t>
      </w:r>
      <w:bookmarkStart w:id="0" w:name="DDE_LINK1"/>
      <w:r w:rsidRPr="007B58A7">
        <w:rPr>
          <w:i/>
          <w:color w:val="000000"/>
        </w:rPr>
        <w:t xml:space="preserve">A = </w:t>
      </w:r>
      <w:r w:rsidR="00E63ACA">
        <w:rPr>
          <w:i/>
          <w:color w:val="000000"/>
        </w:rPr>
        <w:t>1,</w:t>
      </w:r>
      <w:r w:rsidR="00500FD6">
        <w:rPr>
          <w:i/>
          <w:color w:val="000000"/>
        </w:rPr>
        <w:t>090</w:t>
      </w:r>
      <w:r w:rsidRPr="007B58A7">
        <w:rPr>
          <w:i/>
          <w:color w:val="000000"/>
        </w:rPr>
        <w:t>-</w:t>
      </w:r>
      <w:r w:rsidR="00500FD6">
        <w:rPr>
          <w:i/>
          <w:color w:val="000000"/>
        </w:rPr>
        <w:t>981</w:t>
      </w:r>
      <w:r w:rsidRPr="007B58A7">
        <w:rPr>
          <w:i/>
          <w:color w:val="000000"/>
        </w:rPr>
        <w:t xml:space="preserve"> </w:t>
      </w:r>
      <w:r w:rsidR="002626A1">
        <w:rPr>
          <w:i/>
          <w:color w:val="000000"/>
        </w:rPr>
        <w:t>points</w:t>
      </w:r>
      <w:r w:rsidRPr="007B58A7">
        <w:rPr>
          <w:i/>
          <w:color w:val="000000"/>
        </w:rPr>
        <w:t xml:space="preserve"> (</w:t>
      </w:r>
      <w:r w:rsidR="002626A1">
        <w:rPr>
          <w:i/>
          <w:color w:val="000000"/>
        </w:rPr>
        <w:t xml:space="preserve">100% - </w:t>
      </w:r>
      <w:r w:rsidRPr="007B58A7">
        <w:rPr>
          <w:i/>
          <w:color w:val="000000"/>
        </w:rPr>
        <w:t xml:space="preserve">90%); B = </w:t>
      </w:r>
      <w:r w:rsidR="00500FD6">
        <w:rPr>
          <w:i/>
          <w:color w:val="000000"/>
        </w:rPr>
        <w:t>980</w:t>
      </w:r>
      <w:r w:rsidRPr="007B58A7">
        <w:rPr>
          <w:i/>
          <w:color w:val="000000"/>
        </w:rPr>
        <w:t xml:space="preserve"> – </w:t>
      </w:r>
      <w:r w:rsidR="00E63ACA">
        <w:rPr>
          <w:i/>
          <w:color w:val="000000"/>
        </w:rPr>
        <w:t>8</w:t>
      </w:r>
      <w:r w:rsidR="00500FD6">
        <w:rPr>
          <w:i/>
          <w:color w:val="000000"/>
        </w:rPr>
        <w:t>72</w:t>
      </w:r>
      <w:r w:rsidRPr="007B58A7">
        <w:rPr>
          <w:i/>
          <w:color w:val="000000"/>
        </w:rPr>
        <w:t xml:space="preserve"> </w:t>
      </w:r>
      <w:r w:rsidR="002626A1">
        <w:rPr>
          <w:i/>
          <w:color w:val="000000"/>
        </w:rPr>
        <w:t>points</w:t>
      </w:r>
      <w:r w:rsidR="002626A1" w:rsidRPr="007B58A7">
        <w:rPr>
          <w:i/>
          <w:color w:val="000000"/>
        </w:rPr>
        <w:t xml:space="preserve"> </w:t>
      </w:r>
      <w:r w:rsidR="002626A1">
        <w:rPr>
          <w:i/>
          <w:color w:val="000000"/>
        </w:rPr>
        <w:t xml:space="preserve"> </w:t>
      </w:r>
      <w:r w:rsidRPr="007B58A7">
        <w:rPr>
          <w:i/>
          <w:color w:val="000000"/>
        </w:rPr>
        <w:t>(8</w:t>
      </w:r>
      <w:r w:rsidR="002626A1">
        <w:rPr>
          <w:i/>
          <w:color w:val="000000"/>
        </w:rPr>
        <w:t>9</w:t>
      </w:r>
      <w:r w:rsidRPr="007B58A7">
        <w:rPr>
          <w:i/>
          <w:color w:val="000000"/>
        </w:rPr>
        <w:t>%</w:t>
      </w:r>
      <w:r w:rsidR="002626A1">
        <w:rPr>
          <w:i/>
          <w:color w:val="000000"/>
        </w:rPr>
        <w:t xml:space="preserve"> - 80%</w:t>
      </w:r>
      <w:r w:rsidRPr="007B58A7">
        <w:rPr>
          <w:i/>
          <w:color w:val="000000"/>
        </w:rPr>
        <w:t>);</w:t>
      </w:r>
    </w:p>
    <w:p w:rsidR="001100BB" w:rsidRPr="002626A1" w:rsidRDefault="004D4ABC" w:rsidP="002626A1">
      <w:pPr>
        <w:tabs>
          <w:tab w:val="left" w:pos="360"/>
        </w:tabs>
        <w:jc w:val="both"/>
        <w:rPr>
          <w:i/>
          <w:color w:val="000000"/>
        </w:rPr>
      </w:pPr>
      <w:r w:rsidRPr="007B58A7">
        <w:rPr>
          <w:i/>
          <w:color w:val="000000"/>
        </w:rPr>
        <w:t xml:space="preserve"> C = </w:t>
      </w:r>
      <w:r w:rsidR="00E63ACA">
        <w:rPr>
          <w:i/>
          <w:color w:val="000000"/>
        </w:rPr>
        <w:t>8</w:t>
      </w:r>
      <w:r w:rsidR="00500FD6">
        <w:rPr>
          <w:i/>
          <w:color w:val="000000"/>
        </w:rPr>
        <w:t>71</w:t>
      </w:r>
      <w:r w:rsidRPr="007B58A7">
        <w:rPr>
          <w:i/>
          <w:color w:val="000000"/>
        </w:rPr>
        <w:t xml:space="preserve"> – </w:t>
      </w:r>
      <w:r w:rsidR="00E63ACA">
        <w:rPr>
          <w:i/>
          <w:color w:val="000000"/>
        </w:rPr>
        <w:t>7</w:t>
      </w:r>
      <w:r w:rsidR="00500FD6">
        <w:rPr>
          <w:i/>
          <w:color w:val="000000"/>
        </w:rPr>
        <w:t>63</w:t>
      </w:r>
      <w:r w:rsidR="002626A1" w:rsidRPr="002626A1">
        <w:rPr>
          <w:i/>
          <w:color w:val="000000"/>
        </w:rPr>
        <w:t xml:space="preserve"> </w:t>
      </w:r>
      <w:r w:rsidR="002626A1">
        <w:rPr>
          <w:i/>
          <w:color w:val="000000"/>
        </w:rPr>
        <w:t>points</w:t>
      </w:r>
      <w:r w:rsidRPr="007B58A7">
        <w:rPr>
          <w:i/>
          <w:color w:val="000000"/>
        </w:rPr>
        <w:t xml:space="preserve"> (7</w:t>
      </w:r>
      <w:r w:rsidR="002626A1">
        <w:rPr>
          <w:i/>
          <w:color w:val="000000"/>
        </w:rPr>
        <w:t>9</w:t>
      </w:r>
      <w:r w:rsidRPr="007B58A7">
        <w:rPr>
          <w:i/>
          <w:color w:val="000000"/>
        </w:rPr>
        <w:t>%</w:t>
      </w:r>
      <w:r w:rsidR="002626A1">
        <w:rPr>
          <w:i/>
          <w:color w:val="000000"/>
        </w:rPr>
        <w:t xml:space="preserve"> - 70%</w:t>
      </w:r>
      <w:r w:rsidRPr="007B58A7">
        <w:rPr>
          <w:i/>
          <w:color w:val="000000"/>
        </w:rPr>
        <w:t>); D =</w:t>
      </w:r>
      <w:r w:rsidR="00E63ACA">
        <w:rPr>
          <w:i/>
          <w:color w:val="000000"/>
        </w:rPr>
        <w:t>7</w:t>
      </w:r>
      <w:r w:rsidR="00500FD6">
        <w:rPr>
          <w:i/>
          <w:color w:val="000000"/>
        </w:rPr>
        <w:t>62</w:t>
      </w:r>
      <w:r w:rsidRPr="007B58A7">
        <w:rPr>
          <w:i/>
          <w:color w:val="000000"/>
        </w:rPr>
        <w:t xml:space="preserve"> – </w:t>
      </w:r>
      <w:r w:rsidR="00E63ACA">
        <w:rPr>
          <w:i/>
          <w:color w:val="000000"/>
        </w:rPr>
        <w:t>6</w:t>
      </w:r>
      <w:r w:rsidR="00500FD6">
        <w:rPr>
          <w:i/>
          <w:color w:val="000000"/>
        </w:rPr>
        <w:t>54</w:t>
      </w:r>
      <w:r w:rsidR="002626A1" w:rsidRPr="002626A1">
        <w:rPr>
          <w:i/>
          <w:color w:val="000000"/>
        </w:rPr>
        <w:t xml:space="preserve"> </w:t>
      </w:r>
      <w:r w:rsidR="002626A1">
        <w:rPr>
          <w:i/>
          <w:color w:val="000000"/>
        </w:rPr>
        <w:t>points</w:t>
      </w:r>
      <w:r w:rsidR="002626A1">
        <w:rPr>
          <w:iCs/>
          <w:color w:val="000000"/>
        </w:rPr>
        <w:t xml:space="preserve"> </w:t>
      </w:r>
      <w:r w:rsidRPr="00C4534B">
        <w:rPr>
          <w:i/>
          <w:color w:val="000000"/>
        </w:rPr>
        <w:t>(6</w:t>
      </w:r>
      <w:r w:rsidR="002626A1">
        <w:rPr>
          <w:i/>
          <w:color w:val="000000"/>
        </w:rPr>
        <w:t>9</w:t>
      </w:r>
      <w:r w:rsidRPr="00C4534B">
        <w:rPr>
          <w:i/>
          <w:color w:val="000000"/>
        </w:rPr>
        <w:t>%</w:t>
      </w:r>
      <w:r w:rsidR="002626A1">
        <w:rPr>
          <w:i/>
          <w:color w:val="000000"/>
        </w:rPr>
        <w:t xml:space="preserve"> - 60%</w:t>
      </w:r>
      <w:r w:rsidRPr="00C4534B">
        <w:rPr>
          <w:i/>
          <w:color w:val="000000"/>
        </w:rPr>
        <w:t xml:space="preserve">); </w:t>
      </w:r>
      <w:bookmarkEnd w:id="0"/>
      <w:r w:rsidRPr="00C4534B">
        <w:rPr>
          <w:i/>
          <w:color w:val="000000"/>
        </w:rPr>
        <w:t xml:space="preserve">F = </w:t>
      </w:r>
      <w:r w:rsidR="00E63ACA">
        <w:rPr>
          <w:i/>
          <w:color w:val="000000"/>
        </w:rPr>
        <w:t>6</w:t>
      </w:r>
      <w:r w:rsidR="00500FD6">
        <w:rPr>
          <w:i/>
          <w:color w:val="000000"/>
        </w:rPr>
        <w:t>53</w:t>
      </w:r>
      <w:r w:rsidRPr="00C4534B">
        <w:rPr>
          <w:i/>
          <w:color w:val="000000"/>
        </w:rPr>
        <w:t xml:space="preserve"> – 0</w:t>
      </w:r>
      <w:r w:rsidR="002626A1" w:rsidRPr="002626A1">
        <w:rPr>
          <w:i/>
          <w:color w:val="000000"/>
        </w:rPr>
        <w:t xml:space="preserve"> </w:t>
      </w:r>
      <w:r w:rsidR="002626A1">
        <w:rPr>
          <w:i/>
          <w:color w:val="000000"/>
        </w:rPr>
        <w:t>points</w:t>
      </w:r>
      <w:r w:rsidRPr="00C4534B">
        <w:rPr>
          <w:i/>
          <w:color w:val="000000"/>
        </w:rPr>
        <w:t xml:space="preserve"> (&lt; 60%)</w:t>
      </w:r>
    </w:p>
    <w:p w:rsidR="00C80E93" w:rsidRDefault="00C80E93" w:rsidP="001100BB">
      <w:pPr>
        <w:jc w:val="both"/>
        <w:rPr>
          <w:b/>
          <w:color w:val="000000"/>
        </w:rPr>
      </w:pPr>
    </w:p>
    <w:p w:rsidR="00EA1640" w:rsidRPr="001100BB" w:rsidRDefault="00EA1640" w:rsidP="00743A65">
      <w:pPr>
        <w:pStyle w:val="Heading1"/>
        <w:rPr>
          <w:i/>
        </w:rPr>
      </w:pPr>
      <w:r>
        <w:t>Assignments</w:t>
      </w:r>
    </w:p>
    <w:p w:rsidR="00EA1640" w:rsidRPr="001225AF" w:rsidRDefault="00EA1640" w:rsidP="00EA1640">
      <w:pPr>
        <w:tabs>
          <w:tab w:val="left" w:pos="360"/>
        </w:tabs>
        <w:jc w:val="both"/>
        <w:rPr>
          <w:b/>
          <w:color w:val="000000"/>
        </w:rPr>
      </w:pPr>
    </w:p>
    <w:p w:rsidR="008B352F" w:rsidRPr="008B352F" w:rsidRDefault="008B352F" w:rsidP="008B352F">
      <w:pPr>
        <w:pStyle w:val="Heading2"/>
      </w:pPr>
      <w:r w:rsidRPr="008B352F">
        <w:t>Exams and quizzes</w:t>
      </w:r>
    </w:p>
    <w:p w:rsidR="008B352F" w:rsidRDefault="008B352F" w:rsidP="00194EFB">
      <w:pPr>
        <w:jc w:val="both"/>
        <w:rPr>
          <w:color w:val="000000"/>
        </w:rPr>
      </w:pPr>
    </w:p>
    <w:p w:rsidR="008B352F" w:rsidRPr="003C0435" w:rsidRDefault="008B352F" w:rsidP="00194EFB">
      <w:pPr>
        <w:jc w:val="both"/>
        <w:rPr>
          <w:color w:val="000000"/>
        </w:rPr>
      </w:pPr>
      <w:r w:rsidRPr="003C0435">
        <w:rPr>
          <w:color w:val="000000"/>
        </w:rPr>
        <w:t xml:space="preserve">Exams, including the final, and quizzes are to be done online and due by 11:59 pm on their assigned due date. All quizzes and exams require a webcam for </w:t>
      </w:r>
      <w:proofErr w:type="spellStart"/>
      <w:r w:rsidRPr="003C0435">
        <w:rPr>
          <w:color w:val="000000"/>
        </w:rPr>
        <w:t>Honorlock</w:t>
      </w:r>
      <w:proofErr w:type="spellEnd"/>
      <w:r w:rsidRPr="003C0435">
        <w:rPr>
          <w:color w:val="000000"/>
        </w:rPr>
        <w:t xml:space="preserve"> virtual to be followed, and use of external materials are prohibited unless otherwise proctoring. Only one attempt will be allowed on each exam/quiz. Exams will be made available for a 24 hour period on the date specified by the syllabus. Academic integrity policies are expected specified. </w:t>
      </w:r>
    </w:p>
    <w:p w:rsidR="008B352F" w:rsidRPr="003C0435" w:rsidRDefault="008B352F" w:rsidP="003C0435">
      <w:pPr>
        <w:pStyle w:val="NormalWeb"/>
        <w:rPr>
          <w:color w:val="000000"/>
        </w:rPr>
      </w:pPr>
      <w:r w:rsidRPr="003C0435">
        <w:rPr>
          <w:color w:val="000000"/>
        </w:rPr>
        <w:t>All exam dates are announced at the start of the semester and students are expected to plan their schedules accordingly. There is generally no flexibility with these dates, except under rare and extenuating circumstances that have been discussed and approved in advance. Exams cannot not be re-scheduled due to work schedules or vacations.</w:t>
      </w:r>
    </w:p>
    <w:p w:rsidR="008B352F" w:rsidRDefault="008B352F" w:rsidP="008B352F">
      <w:pPr>
        <w:pStyle w:val="NormalWeb"/>
        <w:rPr>
          <w:color w:val="000000"/>
        </w:rPr>
      </w:pPr>
      <w:r w:rsidRPr="003C0435">
        <w:rPr>
          <w:color w:val="000000"/>
        </w:rPr>
        <w:t>Completed exams will not be routinely made available for review by the student; however, this may be scheduled by contacting the instructor via e-mail. The printing and/or distribution of any quiz or exam items are strictly prohibited.</w:t>
      </w:r>
    </w:p>
    <w:p w:rsidR="008B352F" w:rsidRPr="003C0435" w:rsidRDefault="001F489A" w:rsidP="008B352F">
      <w:pPr>
        <w:pStyle w:val="NormalWeb"/>
        <w:rPr>
          <w:color w:val="000000"/>
        </w:rPr>
      </w:pPr>
      <w:hyperlink r:id="rId11" w:history="1">
        <w:r w:rsidR="00E63ACA">
          <w:rPr>
            <w:rStyle w:val="Hyperlink"/>
          </w:rPr>
          <w:t>M</w:t>
        </w:r>
        <w:r w:rsidR="008B352F" w:rsidRPr="001F7297">
          <w:rPr>
            <w:rStyle w:val="Hyperlink"/>
          </w:rPr>
          <w:t xml:space="preserve">ore information about </w:t>
        </w:r>
        <w:proofErr w:type="spellStart"/>
        <w:r w:rsidR="008B352F" w:rsidRPr="001F7297">
          <w:rPr>
            <w:rStyle w:val="Hyperlink"/>
          </w:rPr>
          <w:t>Honorlock</w:t>
        </w:r>
        <w:proofErr w:type="spellEnd"/>
        <w:r w:rsidR="008B352F" w:rsidRPr="001F7297">
          <w:rPr>
            <w:rStyle w:val="Hyperlink"/>
          </w:rPr>
          <w:t xml:space="preserve"> virtual proctoring can be found here</w:t>
        </w:r>
      </w:hyperlink>
      <w:r w:rsidR="008B352F" w:rsidRPr="003C0435">
        <w:rPr>
          <w:color w:val="000000"/>
        </w:rPr>
        <w:t xml:space="preserve">, </w:t>
      </w:r>
    </w:p>
    <w:p w:rsidR="008B352F" w:rsidRDefault="00E63ACA" w:rsidP="008B352F">
      <w:pPr>
        <w:pStyle w:val="Heading2"/>
      </w:pPr>
      <w:r>
        <w:t>Mastering Chemistry assignments</w:t>
      </w:r>
    </w:p>
    <w:p w:rsidR="008B352F" w:rsidRDefault="008B352F" w:rsidP="00420365">
      <w:pPr>
        <w:rPr>
          <w:color w:val="000000"/>
        </w:rPr>
      </w:pPr>
    </w:p>
    <w:p w:rsidR="008B352F" w:rsidRDefault="00E63ACA" w:rsidP="00420365">
      <w:pPr>
        <w:rPr>
          <w:color w:val="000000"/>
        </w:rPr>
      </w:pPr>
      <w:r>
        <w:rPr>
          <w:color w:val="000000"/>
        </w:rPr>
        <w:t xml:space="preserve">Mastering Chemistry </w:t>
      </w:r>
      <w:proofErr w:type="spellStart"/>
      <w:r>
        <w:rPr>
          <w:color w:val="000000"/>
        </w:rPr>
        <w:t>homeworks</w:t>
      </w:r>
      <w:proofErr w:type="spellEnd"/>
      <w:r>
        <w:rPr>
          <w:color w:val="000000"/>
        </w:rPr>
        <w:t xml:space="preserve"> are assigned every week, and due by 11:59 pm on the assignment due date, which is the Friday of that week.</w:t>
      </w:r>
    </w:p>
    <w:p w:rsidR="008B352F" w:rsidRDefault="008B352F" w:rsidP="008B352F">
      <w:pPr>
        <w:pStyle w:val="Heading2"/>
      </w:pPr>
      <w:r>
        <w:t>Virtual lab</w:t>
      </w:r>
    </w:p>
    <w:p w:rsidR="008B352F" w:rsidRDefault="008B352F" w:rsidP="00065E5C">
      <w:pPr>
        <w:rPr>
          <w:color w:val="000000"/>
        </w:rPr>
      </w:pPr>
    </w:p>
    <w:p w:rsidR="008B352F" w:rsidRDefault="008B352F" w:rsidP="00065E5C">
      <w:pPr>
        <w:rPr>
          <w:color w:val="000000"/>
        </w:rPr>
      </w:pPr>
      <w:r>
        <w:rPr>
          <w:color w:val="000000"/>
        </w:rPr>
        <w:t xml:space="preserve">Virtual labs are to be completed by 11:59 pm on the </w:t>
      </w:r>
      <w:r w:rsidR="00E63ACA">
        <w:rPr>
          <w:color w:val="000000"/>
        </w:rPr>
        <w:t xml:space="preserve">assignment </w:t>
      </w:r>
      <w:r>
        <w:rPr>
          <w:color w:val="000000"/>
        </w:rPr>
        <w:t>due date</w:t>
      </w:r>
      <w:r w:rsidR="00E63ACA">
        <w:rPr>
          <w:color w:val="000000"/>
        </w:rPr>
        <w:t>, which is the Friday of that week</w:t>
      </w:r>
      <w:r>
        <w:rPr>
          <w:color w:val="000000"/>
        </w:rPr>
        <w:t xml:space="preserve">. </w:t>
      </w:r>
    </w:p>
    <w:p w:rsidR="008B352F" w:rsidRDefault="008B352F" w:rsidP="00065E5C">
      <w:pPr>
        <w:rPr>
          <w:color w:val="000000"/>
        </w:rPr>
      </w:pPr>
    </w:p>
    <w:p w:rsidR="00E63ACA" w:rsidRDefault="00E63ACA" w:rsidP="00065E5C">
      <w:pPr>
        <w:rPr>
          <w:color w:val="000000"/>
        </w:rPr>
      </w:pPr>
    </w:p>
    <w:p w:rsidR="00E63ACA" w:rsidRDefault="00E63ACA" w:rsidP="00E63ACA">
      <w:pPr>
        <w:pStyle w:val="Heading2"/>
      </w:pPr>
      <w:r>
        <w:lastRenderedPageBreak/>
        <w:t>Discussion postings</w:t>
      </w:r>
    </w:p>
    <w:p w:rsidR="00E63ACA" w:rsidRDefault="00E63ACA" w:rsidP="00E63ACA">
      <w:pPr>
        <w:rPr>
          <w:color w:val="000000"/>
        </w:rPr>
      </w:pPr>
    </w:p>
    <w:p w:rsidR="00E63ACA" w:rsidRDefault="00500FD6" w:rsidP="00065E5C">
      <w:bookmarkStart w:id="1" w:name="_Hlk48682622"/>
      <w:r>
        <w:rPr>
          <w:color w:val="000000"/>
        </w:rPr>
        <w:t>Discussion postings for the week</w:t>
      </w:r>
      <w:r w:rsidR="00E63ACA">
        <w:rPr>
          <w:color w:val="000000"/>
        </w:rPr>
        <w:t xml:space="preserve"> are to be completed by </w:t>
      </w:r>
      <w:r>
        <w:rPr>
          <w:color w:val="000000"/>
        </w:rPr>
        <w:t>11:59 pm on the assignment due date, which is the Friday of that week.</w:t>
      </w:r>
      <w:r>
        <w:rPr>
          <w:color w:val="000000"/>
        </w:rPr>
        <w:t xml:space="preserve"> In these discussion postings, you are to make one (1) posting discussing </w:t>
      </w:r>
      <w:r w:rsidRPr="00500FD6">
        <w:rPr>
          <w:b/>
          <w:bCs/>
          <w:color w:val="000000"/>
        </w:rPr>
        <w:t>both</w:t>
      </w:r>
      <w:r>
        <w:rPr>
          <w:color w:val="000000"/>
        </w:rPr>
        <w:t xml:space="preserve"> what concept you found most difficult to understand that week – your “muddiest point” </w:t>
      </w:r>
      <w:r w:rsidRPr="00500FD6">
        <w:rPr>
          <w:b/>
          <w:bCs/>
        </w:rPr>
        <w:t>and</w:t>
      </w:r>
      <w:r>
        <w:rPr>
          <w:b/>
          <w:bCs/>
        </w:rPr>
        <w:t xml:space="preserve"> </w:t>
      </w:r>
      <w:r>
        <w:t xml:space="preserve">what concept you found easiest to understand – your “clearest point”. </w:t>
      </w:r>
    </w:p>
    <w:p w:rsidR="00500FD6" w:rsidRDefault="00500FD6" w:rsidP="00065E5C"/>
    <w:p w:rsidR="00500FD6" w:rsidRDefault="00500FD6" w:rsidP="00065E5C">
      <w:r>
        <w:t xml:space="preserve">In addition to your own discussion posting, you must also comment on the discussion posting of at least one (1) of your classmates providing thoughtful insight or discussion that adds to the overall conversation. Examples of this would be helping to explain something about your classmate’s muddiest point that you understand. </w:t>
      </w:r>
    </w:p>
    <w:p w:rsidR="008F4EAB" w:rsidRDefault="008F4EAB" w:rsidP="00065E5C"/>
    <w:p w:rsidR="008F4EAB" w:rsidRPr="008F4EAB" w:rsidRDefault="008F4EAB" w:rsidP="00065E5C">
      <w:pPr>
        <w:rPr>
          <w:color w:val="000000"/>
        </w:rPr>
      </w:pPr>
      <w:r>
        <w:t xml:space="preserve">All discussion postings </w:t>
      </w:r>
      <w:r w:rsidRPr="008F4EAB">
        <w:rPr>
          <w:b/>
          <w:bCs/>
        </w:rPr>
        <w:t>MUST</w:t>
      </w:r>
      <w:r>
        <w:rPr>
          <w:b/>
          <w:bCs/>
        </w:rPr>
        <w:t xml:space="preserve"> </w:t>
      </w:r>
      <w:r>
        <w:t xml:space="preserve">follow </w:t>
      </w:r>
      <w:hyperlink r:id="rId12" w:history="1">
        <w:r w:rsidRPr="008F4EAB">
          <w:rPr>
            <w:rStyle w:val="Hyperlink"/>
          </w:rPr>
          <w:t>netiquette</w:t>
        </w:r>
      </w:hyperlink>
    </w:p>
    <w:bookmarkEnd w:id="1"/>
    <w:p w:rsidR="00360061" w:rsidRDefault="00360061" w:rsidP="001F7297">
      <w:pPr>
        <w:pStyle w:val="Heading1"/>
      </w:pPr>
    </w:p>
    <w:p w:rsidR="00360061" w:rsidRDefault="00360061" w:rsidP="001F7297">
      <w:pPr>
        <w:pStyle w:val="Heading1"/>
      </w:pPr>
    </w:p>
    <w:p w:rsidR="00176C4D" w:rsidRPr="001225AF" w:rsidRDefault="00176C4D" w:rsidP="001F7297">
      <w:pPr>
        <w:pStyle w:val="Heading1"/>
      </w:pPr>
      <w:r w:rsidRPr="001225AF">
        <w:t>Important Dates</w:t>
      </w:r>
    </w:p>
    <w:p w:rsidR="00363863" w:rsidRDefault="00363863" w:rsidP="00176C4D">
      <w:pPr>
        <w:jc w:val="both"/>
      </w:pPr>
      <w:r>
        <w:t>Drop/Refund Deadline</w:t>
      </w:r>
      <w:r w:rsidR="003850D8">
        <w:t xml:space="preserve">: </w:t>
      </w:r>
      <w:r w:rsidR="00A03261">
        <w:t>August</w:t>
      </w:r>
      <w:r w:rsidR="00EA3A77">
        <w:t xml:space="preserve"> </w:t>
      </w:r>
      <w:r w:rsidR="00A03261">
        <w:t>3</w:t>
      </w:r>
      <w:r w:rsidR="00E72D5E">
        <w:t>1</w:t>
      </w:r>
      <w:r w:rsidR="00A03261">
        <w:rPr>
          <w:vertAlign w:val="superscript"/>
        </w:rPr>
        <w:t>st</w:t>
      </w:r>
      <w:r w:rsidR="00B676C8">
        <w:t xml:space="preserve"> </w:t>
      </w:r>
      <w:r w:rsidR="007559FE">
        <w:t>2</w:t>
      </w:r>
      <w:r w:rsidR="00B676C8">
        <w:t>020</w:t>
      </w:r>
    </w:p>
    <w:p w:rsidR="00176C4D" w:rsidRDefault="00176C4D" w:rsidP="009C14CB">
      <w:pPr>
        <w:jc w:val="both"/>
      </w:pPr>
      <w:r w:rsidRPr="008F5EE3">
        <w:t>Withdrawal deadline to receive a “W”</w:t>
      </w:r>
      <w:r w:rsidR="00E72D5E">
        <w:t xml:space="preserve">: </w:t>
      </w:r>
      <w:r w:rsidR="00A03261">
        <w:t>October</w:t>
      </w:r>
      <w:r w:rsidR="00E72D5E">
        <w:t xml:space="preserve"> </w:t>
      </w:r>
      <w:r w:rsidR="00A03261">
        <w:t>30</w:t>
      </w:r>
      <w:r w:rsidR="00E72D5E" w:rsidRPr="00E72D5E">
        <w:rPr>
          <w:vertAlign w:val="superscript"/>
        </w:rPr>
        <w:t>th</w:t>
      </w:r>
      <w:r w:rsidR="00E72D5E">
        <w:t>, 2020</w:t>
      </w:r>
    </w:p>
    <w:p w:rsidR="006D6360" w:rsidRDefault="009C6E3D" w:rsidP="009C14CB">
      <w:r>
        <w:t>Labor</w:t>
      </w:r>
      <w:r w:rsidR="00E72D5E">
        <w:t xml:space="preserve"> day</w:t>
      </w:r>
      <w:r w:rsidR="009C14CB">
        <w:t xml:space="preserve"> (no classes)</w:t>
      </w:r>
      <w:r w:rsidR="006D6360">
        <w:t xml:space="preserve">: </w:t>
      </w:r>
      <w:r w:rsidR="003850D8">
        <w:t xml:space="preserve">Monday, </w:t>
      </w:r>
      <w:r w:rsidR="00BE6D4F">
        <w:t>September</w:t>
      </w:r>
      <w:r w:rsidR="00682EC5">
        <w:t xml:space="preserve"> </w:t>
      </w:r>
      <w:r w:rsidR="00BE6D4F">
        <w:t>7</w:t>
      </w:r>
      <w:r w:rsidR="00682EC5" w:rsidRPr="00B676C8">
        <w:rPr>
          <w:vertAlign w:val="superscript"/>
        </w:rPr>
        <w:t>th</w:t>
      </w:r>
      <w:r w:rsidR="00682EC5">
        <w:t xml:space="preserve"> 2020</w:t>
      </w:r>
    </w:p>
    <w:p w:rsidR="00EA3A77" w:rsidRDefault="00BE6D4F" w:rsidP="00EA3A77">
      <w:r>
        <w:t>Veteran’s</w:t>
      </w:r>
      <w:r w:rsidR="00E72D5E">
        <w:t xml:space="preserve"> day</w:t>
      </w:r>
      <w:r w:rsidR="00EA3A77">
        <w:t xml:space="preserve"> (no classes): </w:t>
      </w:r>
      <w:r>
        <w:t>Wednesday</w:t>
      </w:r>
      <w:r w:rsidR="00EA3A77">
        <w:t xml:space="preserve">, </w:t>
      </w:r>
      <w:r>
        <w:t>November</w:t>
      </w:r>
      <w:r w:rsidR="00EA3A77">
        <w:t xml:space="preserve"> </w:t>
      </w:r>
      <w:r>
        <w:t>11</w:t>
      </w:r>
      <w:r w:rsidR="00EA3A77" w:rsidRPr="00EA3A77">
        <w:rPr>
          <w:vertAlign w:val="superscript"/>
        </w:rPr>
        <w:t>th</w:t>
      </w:r>
      <w:r w:rsidR="00EA3A77">
        <w:t xml:space="preserve"> 20</w:t>
      </w:r>
      <w:r w:rsidR="00682EC5">
        <w:t>20</w:t>
      </w:r>
    </w:p>
    <w:p w:rsidR="00BE6D4F" w:rsidRDefault="00BE6D4F" w:rsidP="00EA3A77">
      <w:r>
        <w:t>Thanksgiving Break (No classes): Wednesday, November 25</w:t>
      </w:r>
      <w:r w:rsidRPr="00BE6D4F">
        <w:rPr>
          <w:vertAlign w:val="superscript"/>
        </w:rPr>
        <w:t>th</w:t>
      </w:r>
      <w:r>
        <w:t xml:space="preserve"> – Sunday, November 29th</w:t>
      </w:r>
    </w:p>
    <w:p w:rsidR="00123487" w:rsidRPr="00FC7864" w:rsidRDefault="00123487" w:rsidP="009C14CB">
      <w:pPr>
        <w:rPr>
          <w:b/>
        </w:rPr>
      </w:pPr>
      <w:r w:rsidRPr="00FC7864">
        <w:rPr>
          <w:b/>
        </w:rPr>
        <w:t>Final Exam</w:t>
      </w:r>
      <w:r w:rsidR="0013004B" w:rsidRPr="00FC7864">
        <w:rPr>
          <w:b/>
        </w:rPr>
        <w:t xml:space="preserve"> DUE</w:t>
      </w:r>
      <w:r w:rsidRPr="00FC7864">
        <w:rPr>
          <w:b/>
        </w:rPr>
        <w:t xml:space="preserve">: </w:t>
      </w:r>
      <w:r w:rsidR="00BE6D4F">
        <w:rPr>
          <w:b/>
        </w:rPr>
        <w:t>Friday</w:t>
      </w:r>
      <w:r w:rsidRPr="00FC7864">
        <w:rPr>
          <w:b/>
        </w:rPr>
        <w:t xml:space="preserve">, </w:t>
      </w:r>
      <w:r w:rsidR="00BE6D4F">
        <w:rPr>
          <w:b/>
        </w:rPr>
        <w:t>December</w:t>
      </w:r>
      <w:r w:rsidR="00EA3A77" w:rsidRPr="00FC7864">
        <w:rPr>
          <w:b/>
        </w:rPr>
        <w:t xml:space="preserve"> </w:t>
      </w:r>
      <w:r w:rsidR="00BE6D4F">
        <w:rPr>
          <w:b/>
        </w:rPr>
        <w:t>11</w:t>
      </w:r>
      <w:r w:rsidR="009C14CB" w:rsidRPr="00FC7864">
        <w:rPr>
          <w:b/>
          <w:vertAlign w:val="superscript"/>
        </w:rPr>
        <w:t>th</w:t>
      </w:r>
      <w:r w:rsidR="00EA3A77" w:rsidRPr="00FC7864">
        <w:rPr>
          <w:b/>
        </w:rPr>
        <w:t xml:space="preserve"> </w:t>
      </w:r>
      <w:r w:rsidR="009C14CB" w:rsidRPr="00FC7864">
        <w:rPr>
          <w:b/>
        </w:rPr>
        <w:t>20</w:t>
      </w:r>
      <w:r w:rsidR="00DA2DE8" w:rsidRPr="00FC7864">
        <w:rPr>
          <w:b/>
        </w:rPr>
        <w:t>20</w:t>
      </w:r>
      <w:r w:rsidR="009C14CB" w:rsidRPr="00FC7864">
        <w:rPr>
          <w:b/>
        </w:rPr>
        <w:t xml:space="preserve"> </w:t>
      </w:r>
    </w:p>
    <w:p w:rsidR="008F4EAB" w:rsidRDefault="008F4EAB" w:rsidP="00EA1640">
      <w:pPr>
        <w:rPr>
          <w:b/>
          <w:color w:val="000000"/>
        </w:rPr>
      </w:pPr>
    </w:p>
    <w:p w:rsidR="008F4EAB" w:rsidRDefault="008F4EAB" w:rsidP="00EA1640">
      <w:pPr>
        <w:rPr>
          <w:b/>
          <w:color w:val="000000"/>
        </w:rPr>
      </w:pPr>
    </w:p>
    <w:p w:rsidR="008F4EAB" w:rsidRDefault="008F4EAB" w:rsidP="00EA1640">
      <w:pPr>
        <w:rPr>
          <w:b/>
          <w:color w:val="000000"/>
        </w:rPr>
      </w:pPr>
    </w:p>
    <w:p w:rsidR="008F4EAB" w:rsidRDefault="008F4EAB" w:rsidP="00EA1640">
      <w:pPr>
        <w:rPr>
          <w:b/>
          <w:color w:val="000000"/>
        </w:rPr>
      </w:pPr>
    </w:p>
    <w:p w:rsidR="008F4EAB" w:rsidRDefault="008F4EAB" w:rsidP="00EA1640">
      <w:pPr>
        <w:rPr>
          <w:sz w:val="22"/>
          <w:szCs w:val="22"/>
        </w:rPr>
      </w:pPr>
    </w:p>
    <w:p w:rsidR="008F4EAB" w:rsidRPr="001225AF" w:rsidRDefault="008F4EAB" w:rsidP="00EA1640">
      <w:pPr>
        <w:rPr>
          <w:sz w:val="22"/>
          <w:szCs w:val="22"/>
        </w:rPr>
      </w:pPr>
    </w:p>
    <w:p w:rsidR="00EA1640" w:rsidRPr="00CC6923" w:rsidRDefault="00EA1640" w:rsidP="00DE072F">
      <w:pPr>
        <w:pStyle w:val="Heading1"/>
      </w:pPr>
      <w:r w:rsidRPr="00CC6923">
        <w:t>General Policies</w:t>
      </w:r>
    </w:p>
    <w:p w:rsidR="00EA1640" w:rsidRPr="001225AF" w:rsidRDefault="00EA1640" w:rsidP="00EA1640">
      <w:pPr>
        <w:rPr>
          <w:b/>
          <w:sz w:val="22"/>
          <w:szCs w:val="22"/>
        </w:rPr>
      </w:pPr>
    </w:p>
    <w:p w:rsidR="00DE072F" w:rsidRDefault="00DE072F" w:rsidP="00DE072F">
      <w:pPr>
        <w:pStyle w:val="Heading2"/>
        <w:numPr>
          <w:ilvl w:val="1"/>
          <w:numId w:val="13"/>
        </w:numPr>
      </w:pPr>
      <w:r w:rsidRPr="00DE072F">
        <w:t>Grading and evaluation</w:t>
      </w:r>
    </w:p>
    <w:p w:rsidR="00DE072F" w:rsidRPr="00DE072F" w:rsidRDefault="00DE072F" w:rsidP="00DE072F"/>
    <w:p w:rsidR="00DE072F" w:rsidRDefault="00DE072F" w:rsidP="00420365">
      <w:pPr>
        <w:snapToGrid w:val="0"/>
        <w:rPr>
          <w:sz w:val="22"/>
          <w:szCs w:val="22"/>
        </w:rPr>
      </w:pPr>
      <w:r w:rsidRPr="001225AF">
        <w:rPr>
          <w:sz w:val="22"/>
          <w:szCs w:val="22"/>
        </w:rPr>
        <w:t xml:space="preserve">There is </w:t>
      </w:r>
      <w:r w:rsidRPr="001225AF">
        <w:rPr>
          <w:b/>
          <w:bCs/>
          <w:sz w:val="22"/>
          <w:szCs w:val="22"/>
        </w:rPr>
        <w:t>no curve</w:t>
      </w:r>
      <w:r w:rsidRPr="001225AF">
        <w:rPr>
          <w:sz w:val="22"/>
          <w:szCs w:val="22"/>
        </w:rPr>
        <w:t xml:space="preserve"> in the class. </w:t>
      </w:r>
      <w:r w:rsidRPr="001225AF">
        <w:rPr>
          <w:sz w:val="22"/>
          <w:szCs w:val="22"/>
          <w:u w:val="single"/>
        </w:rPr>
        <w:t>The grades are final and are non-negotiable</w:t>
      </w:r>
      <w:r w:rsidRPr="001225AF">
        <w:rPr>
          <w:sz w:val="22"/>
          <w:szCs w:val="22"/>
        </w:rPr>
        <w:t xml:space="preserve">. </w:t>
      </w:r>
      <w:r w:rsidRPr="001225AF">
        <w:rPr>
          <w:b/>
          <w:sz w:val="22"/>
          <w:szCs w:val="22"/>
        </w:rPr>
        <w:t xml:space="preserve">It is the student's responsibility to attend to </w:t>
      </w:r>
      <w:r>
        <w:rPr>
          <w:b/>
          <w:sz w:val="22"/>
          <w:szCs w:val="22"/>
        </w:rPr>
        <w:t xml:space="preserve">participate in the course </w:t>
      </w:r>
      <w:r w:rsidRPr="001225AF">
        <w:rPr>
          <w:b/>
          <w:sz w:val="22"/>
          <w:szCs w:val="22"/>
        </w:rPr>
        <w:t>and submit all required work.</w:t>
      </w:r>
      <w:r w:rsidRPr="001225AF">
        <w:rPr>
          <w:sz w:val="22"/>
          <w:szCs w:val="22"/>
        </w:rPr>
        <w:t xml:space="preserve"> </w:t>
      </w:r>
      <w:r w:rsidRPr="00E72D5E">
        <w:rPr>
          <w:sz w:val="22"/>
          <w:szCs w:val="22"/>
        </w:rPr>
        <w:t>The Final Exam is an essential component of the course and it is mandatory</w:t>
      </w:r>
      <w:r w:rsidRPr="001225AF">
        <w:rPr>
          <w:sz w:val="22"/>
          <w:szCs w:val="22"/>
        </w:rPr>
        <w:t xml:space="preserve">. Failure to take the final exam will result in failing the course. </w:t>
      </w:r>
      <w:r>
        <w:rPr>
          <w:sz w:val="22"/>
          <w:szCs w:val="22"/>
        </w:rPr>
        <w:t>There is no makeup for the final.</w:t>
      </w:r>
    </w:p>
    <w:p w:rsidR="00DE072F" w:rsidRPr="001225AF" w:rsidRDefault="00DE072F" w:rsidP="00420365">
      <w:pPr>
        <w:snapToGrid w:val="0"/>
        <w:rPr>
          <w:sz w:val="22"/>
          <w:szCs w:val="22"/>
        </w:rPr>
      </w:pPr>
    </w:p>
    <w:p w:rsidR="00DE072F" w:rsidRDefault="00DE072F" w:rsidP="00DE072F">
      <w:pPr>
        <w:pStyle w:val="Heading2"/>
      </w:pPr>
      <w:r w:rsidRPr="00477AC9">
        <w:t>Attendance and participation</w:t>
      </w:r>
    </w:p>
    <w:p w:rsidR="00DE072F" w:rsidRPr="00DE072F" w:rsidRDefault="00DE072F" w:rsidP="00DE072F"/>
    <w:p w:rsidR="00DE072F" w:rsidRDefault="00DE072F" w:rsidP="00420365">
      <w:pPr>
        <w:snapToGrid w:val="0"/>
        <w:rPr>
          <w:sz w:val="22"/>
          <w:szCs w:val="22"/>
        </w:rPr>
      </w:pPr>
      <w:r>
        <w:rPr>
          <w:sz w:val="22"/>
          <w:szCs w:val="22"/>
        </w:rPr>
        <w:t xml:space="preserve">Participation will be monitored throughout the course via responses to questions, surveys, labs, and completed quizzes and exams. A period of no participation can greater than 10% of the semester, at the instructors discretion, result in a removal from the course. </w:t>
      </w:r>
    </w:p>
    <w:p w:rsidR="009450B2" w:rsidRPr="001225AF" w:rsidRDefault="009450B2" w:rsidP="00420365">
      <w:pPr>
        <w:snapToGrid w:val="0"/>
        <w:rPr>
          <w:sz w:val="22"/>
          <w:szCs w:val="22"/>
        </w:rPr>
      </w:pPr>
    </w:p>
    <w:p w:rsidR="00DE072F" w:rsidRDefault="00DE072F" w:rsidP="00DE072F">
      <w:pPr>
        <w:pStyle w:val="Heading2"/>
      </w:pPr>
      <w:r w:rsidRPr="00477AC9">
        <w:t>Hand-out materials</w:t>
      </w:r>
    </w:p>
    <w:p w:rsidR="00DE072F" w:rsidRPr="00DE072F" w:rsidRDefault="00DE072F" w:rsidP="00DE072F"/>
    <w:p w:rsidR="00DE072F" w:rsidRDefault="00DE072F" w:rsidP="00F2553E">
      <w:pPr>
        <w:snapToGrid w:val="0"/>
        <w:rPr>
          <w:sz w:val="22"/>
          <w:szCs w:val="22"/>
        </w:rPr>
      </w:pPr>
      <w:r w:rsidRPr="001225AF">
        <w:rPr>
          <w:sz w:val="22"/>
          <w:szCs w:val="22"/>
        </w:rPr>
        <w:t xml:space="preserve">The instructor will give </w:t>
      </w:r>
      <w:r w:rsidRPr="000B2832">
        <w:rPr>
          <w:b/>
          <w:sz w:val="22"/>
          <w:szCs w:val="22"/>
        </w:rPr>
        <w:t xml:space="preserve">access to class materials for the benefit of the students (lecture notes, additional material, </w:t>
      </w:r>
      <w:proofErr w:type="spellStart"/>
      <w:r w:rsidRPr="000B2832">
        <w:rPr>
          <w:b/>
          <w:sz w:val="22"/>
          <w:szCs w:val="22"/>
        </w:rPr>
        <w:t>etc</w:t>
      </w:r>
      <w:proofErr w:type="spellEnd"/>
      <w:r w:rsidRPr="000B2832">
        <w:rPr>
          <w:b/>
          <w:sz w:val="22"/>
          <w:szCs w:val="22"/>
        </w:rPr>
        <w:t xml:space="preserve">) via </w:t>
      </w:r>
      <w:r>
        <w:rPr>
          <w:b/>
          <w:sz w:val="22"/>
          <w:szCs w:val="22"/>
        </w:rPr>
        <w:t>Canvas</w:t>
      </w:r>
      <w:r w:rsidRPr="001225AF">
        <w:rPr>
          <w:sz w:val="22"/>
          <w:szCs w:val="22"/>
        </w:rPr>
        <w:t xml:space="preserve">. However, it is the student's sole responsibility to </w:t>
      </w:r>
      <w:r>
        <w:rPr>
          <w:sz w:val="22"/>
          <w:szCs w:val="22"/>
        </w:rPr>
        <w:t xml:space="preserve">download and </w:t>
      </w:r>
      <w:r w:rsidRPr="001225AF">
        <w:rPr>
          <w:sz w:val="22"/>
          <w:szCs w:val="22"/>
        </w:rPr>
        <w:t xml:space="preserve">keep these materials. </w:t>
      </w:r>
      <w:r w:rsidRPr="000B2832">
        <w:rPr>
          <w:b/>
          <w:sz w:val="22"/>
          <w:szCs w:val="22"/>
        </w:rPr>
        <w:t>The instructor will provide practice problems from the end of the chapters.</w:t>
      </w:r>
      <w:r>
        <w:rPr>
          <w:sz w:val="22"/>
          <w:szCs w:val="22"/>
        </w:rPr>
        <w:t xml:space="preserve"> These problems are for your practice and self-assessment. Although they are not graded, practice is essential to master the concepts being learned. </w:t>
      </w:r>
    </w:p>
    <w:p w:rsidR="00DE072F" w:rsidRDefault="00DE072F" w:rsidP="00F2553E">
      <w:pPr>
        <w:snapToGrid w:val="0"/>
        <w:rPr>
          <w:sz w:val="22"/>
          <w:szCs w:val="22"/>
        </w:rPr>
      </w:pPr>
    </w:p>
    <w:p w:rsidR="00500FD6" w:rsidRDefault="00500FD6" w:rsidP="00F2553E">
      <w:pPr>
        <w:snapToGrid w:val="0"/>
        <w:rPr>
          <w:sz w:val="22"/>
          <w:szCs w:val="22"/>
        </w:rPr>
      </w:pPr>
    </w:p>
    <w:p w:rsidR="00500FD6" w:rsidRPr="001225AF" w:rsidRDefault="00500FD6" w:rsidP="00F2553E">
      <w:pPr>
        <w:snapToGrid w:val="0"/>
        <w:rPr>
          <w:sz w:val="22"/>
          <w:szCs w:val="22"/>
        </w:rPr>
      </w:pPr>
    </w:p>
    <w:p w:rsidR="00DE072F" w:rsidRDefault="00DE072F" w:rsidP="00DE072F">
      <w:pPr>
        <w:pStyle w:val="Heading2"/>
      </w:pPr>
      <w:r w:rsidRPr="00477AC9">
        <w:t>Deadlines</w:t>
      </w:r>
    </w:p>
    <w:p w:rsidR="00DE072F" w:rsidRPr="00DE072F" w:rsidRDefault="00DE072F" w:rsidP="00DE072F"/>
    <w:p w:rsidR="00DE072F" w:rsidRPr="00E72D5E" w:rsidRDefault="00DE072F" w:rsidP="00F2553E">
      <w:pPr>
        <w:snapToGrid w:val="0"/>
        <w:rPr>
          <w:sz w:val="22"/>
          <w:szCs w:val="22"/>
        </w:rPr>
      </w:pPr>
      <w:r w:rsidRPr="00E72D5E">
        <w:rPr>
          <w:sz w:val="22"/>
          <w:szCs w:val="22"/>
        </w:rPr>
        <w:t>Labs are due by 11:59 pm  by the due date listed on the syllabus in the correct format (see laboratory post labs above). Late work will not be accepted.</w:t>
      </w:r>
    </w:p>
    <w:p w:rsidR="00DE072F" w:rsidRPr="00E72D5E" w:rsidRDefault="00DE072F" w:rsidP="00F2553E">
      <w:pPr>
        <w:snapToGrid w:val="0"/>
        <w:rPr>
          <w:sz w:val="22"/>
          <w:szCs w:val="22"/>
        </w:rPr>
      </w:pPr>
    </w:p>
    <w:p w:rsidR="00DE072F" w:rsidRPr="00E72D5E" w:rsidRDefault="00DE072F" w:rsidP="00F2553E">
      <w:pPr>
        <w:snapToGrid w:val="0"/>
        <w:rPr>
          <w:sz w:val="22"/>
          <w:szCs w:val="22"/>
        </w:rPr>
      </w:pPr>
      <w:r w:rsidRPr="00E72D5E">
        <w:rPr>
          <w:sz w:val="22"/>
          <w:szCs w:val="22"/>
        </w:rPr>
        <w:t>Quizzes and Exams will be open for a 24 hour period on the due date that is listed in the syllabus. Quizzes and exams are due by 11:59 pm on the due date and will close at this time.</w:t>
      </w:r>
    </w:p>
    <w:p w:rsidR="00DE072F" w:rsidRPr="00B14C39" w:rsidRDefault="00DE072F" w:rsidP="00420365">
      <w:pPr>
        <w:snapToGrid w:val="0"/>
        <w:rPr>
          <w:sz w:val="22"/>
          <w:szCs w:val="22"/>
        </w:rPr>
      </w:pPr>
    </w:p>
    <w:p w:rsidR="00DE072F" w:rsidRDefault="00DE072F" w:rsidP="00DE072F">
      <w:pPr>
        <w:pStyle w:val="Heading2"/>
      </w:pPr>
      <w:r w:rsidRPr="00DE072F">
        <w:t>Late, make-up and extra credit work</w:t>
      </w:r>
    </w:p>
    <w:p w:rsidR="00DE072F" w:rsidRPr="00DE072F" w:rsidRDefault="00DE072F" w:rsidP="00DE072F"/>
    <w:p w:rsidR="00DE072F" w:rsidRPr="00DE072F" w:rsidRDefault="00DE072F" w:rsidP="00420365">
      <w:pPr>
        <w:snapToGrid w:val="0"/>
        <w:rPr>
          <w:color w:val="C00000"/>
          <w:sz w:val="22"/>
          <w:szCs w:val="22"/>
        </w:rPr>
      </w:pPr>
      <w:r w:rsidRPr="00E72D5E">
        <w:rPr>
          <w:sz w:val="22"/>
          <w:szCs w:val="22"/>
        </w:rPr>
        <w:t>Make-up exams and assignments will only be given upon valid, documented VC excuse</w:t>
      </w:r>
      <w:r w:rsidRPr="00DE072F">
        <w:rPr>
          <w:color w:val="C00000"/>
          <w:sz w:val="22"/>
          <w:szCs w:val="22"/>
        </w:rPr>
        <w:t>.</w:t>
      </w:r>
      <w:r w:rsidRPr="00DE072F">
        <w:rPr>
          <w:b/>
          <w:color w:val="C00000"/>
          <w:sz w:val="22"/>
          <w:szCs w:val="22"/>
        </w:rPr>
        <w:t xml:space="preserve"> </w:t>
      </w:r>
      <w:r w:rsidRPr="00DE072F">
        <w:rPr>
          <w:b/>
          <w:color w:val="C00000"/>
          <w:sz w:val="22"/>
          <w:szCs w:val="22"/>
          <w:u w:val="single"/>
        </w:rPr>
        <w:t>Late work will not be accepted.</w:t>
      </w:r>
      <w:r w:rsidRPr="00DE072F">
        <w:rPr>
          <w:color w:val="C00000"/>
          <w:sz w:val="22"/>
          <w:szCs w:val="22"/>
        </w:rPr>
        <w:t xml:space="preserve">. </w:t>
      </w:r>
    </w:p>
    <w:p w:rsidR="00DE072F" w:rsidRPr="00B14C39" w:rsidRDefault="00DE072F" w:rsidP="00420365">
      <w:pPr>
        <w:snapToGrid w:val="0"/>
        <w:rPr>
          <w:i/>
          <w:iCs/>
          <w:sz w:val="22"/>
          <w:szCs w:val="22"/>
        </w:rPr>
      </w:pPr>
    </w:p>
    <w:p w:rsidR="00DE072F" w:rsidRDefault="00DE072F" w:rsidP="00DE072F">
      <w:pPr>
        <w:pStyle w:val="Heading2"/>
      </w:pPr>
      <w:r w:rsidRPr="00477AC9">
        <w:t>Academic integrity</w:t>
      </w:r>
    </w:p>
    <w:p w:rsidR="00DE072F" w:rsidRPr="00DE072F" w:rsidRDefault="00DE072F" w:rsidP="00DE072F"/>
    <w:p w:rsidR="00DE072F" w:rsidRPr="00ED31A4" w:rsidRDefault="00DE072F" w:rsidP="00420365">
      <w:pPr>
        <w:snapToGrid w:val="0"/>
        <w:rPr>
          <w:sz w:val="22"/>
          <w:szCs w:val="22"/>
        </w:rPr>
      </w:pPr>
      <w:r w:rsidRPr="00F677E3">
        <w:rPr>
          <w:sz w:val="22"/>
          <w:szCs w:val="22"/>
        </w:rPr>
        <w:t xml:space="preserve">All forms of academic dishonesty (cheating, plagiarism, forgery, misuse) are prohibited as stated in the Student Code of Conduct and will be disciplined or penalized accordingly. </w:t>
      </w:r>
      <w:r w:rsidRPr="00DE072F">
        <w:rPr>
          <w:b/>
          <w:color w:val="C00000"/>
          <w:sz w:val="22"/>
          <w:szCs w:val="22"/>
        </w:rPr>
        <w:t>Plagiarism is defined as claiming as your own a paper, report, article, or speech which in whole or in part was prepared by someone other than yourself</w:t>
      </w:r>
      <w:r w:rsidRPr="00F677E3">
        <w:rPr>
          <w:sz w:val="22"/>
          <w:szCs w:val="22"/>
        </w:rPr>
        <w:t>. Students caught cheating or plagiarizing other’s work will be given a failing grade (zero) on the work for a first offense. Any repeated offense will result in an F grade for the course and a referral to the Dean of Students for further disciplinary action.</w:t>
      </w:r>
    </w:p>
    <w:p w:rsidR="00DE072F" w:rsidRDefault="00DE072F" w:rsidP="00DE072F">
      <w:pPr>
        <w:pStyle w:val="Heading2"/>
      </w:pPr>
      <w:r w:rsidRPr="00477AC9">
        <w:t>Computer/Equipment Use Policy</w:t>
      </w:r>
    </w:p>
    <w:p w:rsidR="00DE072F" w:rsidRPr="00DE072F" w:rsidRDefault="00DE072F" w:rsidP="00DE072F"/>
    <w:p w:rsidR="00DE072F" w:rsidRPr="001225AF" w:rsidRDefault="00DE072F" w:rsidP="00420365">
      <w:pPr>
        <w:snapToGrid w:val="0"/>
        <w:rPr>
          <w:sz w:val="22"/>
          <w:szCs w:val="22"/>
        </w:rPr>
      </w:pPr>
      <w:r w:rsidRPr="001225AF">
        <w:rPr>
          <w:sz w:val="22"/>
          <w:szCs w:val="22"/>
        </w:rPr>
        <w:t xml:space="preserve">Use of computers in the Business, IT, and Public Service classrooms at </w:t>
      </w:r>
      <w:r>
        <w:rPr>
          <w:sz w:val="22"/>
          <w:szCs w:val="22"/>
        </w:rPr>
        <w:t>Valencia College</w:t>
      </w:r>
      <w:r w:rsidRPr="001225AF">
        <w:rPr>
          <w:sz w:val="22"/>
          <w:szCs w:val="22"/>
        </w:rPr>
        <w:t xml:space="preserve"> is restricted to those activities designated by the instructor to enhance the class materials.  Any other use is strictly forbidden.  Inappropriate use includes, but is not limited to:</w:t>
      </w:r>
    </w:p>
    <w:p w:rsidR="00DE072F" w:rsidRDefault="00DE072F" w:rsidP="00420365">
      <w:pPr>
        <w:numPr>
          <w:ilvl w:val="0"/>
          <w:numId w:val="9"/>
        </w:numPr>
        <w:snapToGrid w:val="0"/>
        <w:rPr>
          <w:sz w:val="22"/>
          <w:szCs w:val="22"/>
        </w:rPr>
      </w:pPr>
      <w:r w:rsidRPr="00D95C1A">
        <w:rPr>
          <w:sz w:val="22"/>
          <w:szCs w:val="22"/>
        </w:rPr>
        <w:t>Use of computer to send Email or access Internet sites not specifically assigned in class.</w:t>
      </w:r>
    </w:p>
    <w:p w:rsidR="00DE072F" w:rsidRDefault="00DE072F" w:rsidP="00420365">
      <w:pPr>
        <w:numPr>
          <w:ilvl w:val="0"/>
          <w:numId w:val="9"/>
        </w:numPr>
        <w:snapToGrid w:val="0"/>
        <w:rPr>
          <w:sz w:val="22"/>
          <w:szCs w:val="22"/>
        </w:rPr>
      </w:pPr>
      <w:r w:rsidRPr="00D95C1A">
        <w:rPr>
          <w:sz w:val="22"/>
          <w:szCs w:val="22"/>
        </w:rPr>
        <w:t>Use of computer for job, internship, or other activities not assigned in class.</w:t>
      </w:r>
    </w:p>
    <w:p w:rsidR="00DE072F" w:rsidRDefault="00DE072F" w:rsidP="00420365">
      <w:pPr>
        <w:numPr>
          <w:ilvl w:val="0"/>
          <w:numId w:val="9"/>
        </w:numPr>
        <w:snapToGrid w:val="0"/>
        <w:rPr>
          <w:sz w:val="22"/>
          <w:szCs w:val="22"/>
        </w:rPr>
      </w:pPr>
      <w:r w:rsidRPr="00D95C1A">
        <w:rPr>
          <w:sz w:val="22"/>
          <w:szCs w:val="22"/>
        </w:rPr>
        <w:t>Modifying any hardware or software system configuration or setting.</w:t>
      </w:r>
    </w:p>
    <w:p w:rsidR="00DE072F" w:rsidRDefault="00DE072F" w:rsidP="00420365">
      <w:pPr>
        <w:numPr>
          <w:ilvl w:val="0"/>
          <w:numId w:val="9"/>
        </w:numPr>
        <w:snapToGrid w:val="0"/>
        <w:rPr>
          <w:sz w:val="22"/>
          <w:szCs w:val="22"/>
        </w:rPr>
      </w:pPr>
      <w:r w:rsidRPr="00D95C1A">
        <w:rPr>
          <w:sz w:val="22"/>
          <w:szCs w:val="22"/>
        </w:rPr>
        <w:t>Activities not in accordance with the Valencia Student Code of Conduct.</w:t>
      </w:r>
    </w:p>
    <w:p w:rsidR="00DE072F" w:rsidRDefault="00DE072F" w:rsidP="00420365">
      <w:pPr>
        <w:numPr>
          <w:ilvl w:val="0"/>
          <w:numId w:val="9"/>
        </w:numPr>
        <w:snapToGrid w:val="0"/>
        <w:rPr>
          <w:sz w:val="22"/>
          <w:szCs w:val="22"/>
        </w:rPr>
      </w:pPr>
      <w:r w:rsidRPr="00D95C1A">
        <w:rPr>
          <w:sz w:val="22"/>
          <w:szCs w:val="22"/>
        </w:rPr>
        <w:t>Use of computers in the departmental open lab is limited to those activities involved with preparing homework or coursework in this department and is subject to the same restriction as listed above.</w:t>
      </w:r>
    </w:p>
    <w:p w:rsidR="00DE072F" w:rsidRDefault="00DE072F" w:rsidP="00420365">
      <w:pPr>
        <w:snapToGrid w:val="0"/>
        <w:rPr>
          <w:sz w:val="22"/>
          <w:szCs w:val="22"/>
        </w:rPr>
      </w:pPr>
      <w:r w:rsidRPr="001225AF">
        <w:rPr>
          <w:sz w:val="22"/>
          <w:szCs w:val="22"/>
        </w:rPr>
        <w:t>Computer use is remotely monitored; any student using computers inappropriately may be subject to dismissal from class or banishment from the lab.  Subsequent offense may be sent to the campus administration for further disciplinary action.</w:t>
      </w:r>
    </w:p>
    <w:p w:rsidR="00DE072F" w:rsidRPr="00F677E3" w:rsidRDefault="00DE072F" w:rsidP="00420365">
      <w:pPr>
        <w:snapToGrid w:val="0"/>
        <w:rPr>
          <w:sz w:val="22"/>
          <w:szCs w:val="22"/>
        </w:rPr>
      </w:pPr>
    </w:p>
    <w:p w:rsidR="00DE072F" w:rsidRDefault="00DE072F" w:rsidP="00DE072F">
      <w:pPr>
        <w:pStyle w:val="Heading2"/>
      </w:pPr>
      <w:r w:rsidRPr="00477AC9">
        <w:t>Student conduct</w:t>
      </w:r>
    </w:p>
    <w:p w:rsidR="00DE072F" w:rsidRPr="00DE072F" w:rsidRDefault="00DE072F" w:rsidP="00DE072F"/>
    <w:p w:rsidR="00DE072F" w:rsidRDefault="00DE072F" w:rsidP="00E72D5E">
      <w:pPr>
        <w:snapToGrid w:val="0"/>
        <w:rPr>
          <w:sz w:val="22"/>
          <w:szCs w:val="22"/>
        </w:rPr>
      </w:pPr>
      <w:r w:rsidRPr="001225AF">
        <w:rPr>
          <w:sz w:val="22"/>
          <w:szCs w:val="22"/>
        </w:rPr>
        <w:t xml:space="preserve">By enrolling at </w:t>
      </w:r>
      <w:r>
        <w:rPr>
          <w:sz w:val="22"/>
          <w:szCs w:val="22"/>
        </w:rPr>
        <w:t>Valencia College</w:t>
      </w:r>
      <w:r w:rsidRPr="001225AF">
        <w:rPr>
          <w:sz w:val="22"/>
          <w:szCs w:val="22"/>
        </w:rPr>
        <w:t>, a student assumes the responsibility for becoming familiar with and abiding the general rules of conduct. Students who engage in any prohibited or unlawful acts that result in disruption of a class may be directed by t</w:t>
      </w:r>
      <w:r>
        <w:rPr>
          <w:sz w:val="22"/>
          <w:szCs w:val="22"/>
        </w:rPr>
        <w:t xml:space="preserve">he faculty to leave the class. </w:t>
      </w:r>
      <w:r w:rsidRPr="001225AF">
        <w:rPr>
          <w:sz w:val="22"/>
          <w:szCs w:val="22"/>
        </w:rPr>
        <w:t xml:space="preserve">Violation of any classroom or Valencia’s rules may lead to disciplinary action up to and including expulsion from Valencia.  </w:t>
      </w:r>
    </w:p>
    <w:p w:rsidR="00DE072F" w:rsidRPr="001225AF" w:rsidRDefault="00DE072F" w:rsidP="00E72D5E">
      <w:pPr>
        <w:snapToGrid w:val="0"/>
        <w:rPr>
          <w:sz w:val="22"/>
          <w:szCs w:val="22"/>
        </w:rPr>
      </w:pPr>
    </w:p>
    <w:p w:rsidR="00DE072F" w:rsidRDefault="00DE072F" w:rsidP="00DE072F">
      <w:pPr>
        <w:pStyle w:val="Heading2"/>
      </w:pPr>
      <w:r w:rsidRPr="00477AC9">
        <w:t>Disability Access Statement</w:t>
      </w:r>
    </w:p>
    <w:p w:rsidR="00DE072F" w:rsidRPr="00DE072F" w:rsidRDefault="00DE072F" w:rsidP="00DE072F"/>
    <w:p w:rsidR="00DE072F" w:rsidRDefault="00DE072F" w:rsidP="00420365">
      <w:pPr>
        <w:jc w:val="both"/>
        <w:rPr>
          <w:bCs/>
          <w:sz w:val="22"/>
          <w:szCs w:val="22"/>
        </w:rPr>
      </w:pPr>
      <w:r w:rsidRPr="001225AF">
        <w:rPr>
          <w:bCs/>
          <w:sz w:val="22"/>
          <w:szCs w:val="22"/>
        </w:rPr>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r>
        <w:rPr>
          <w:bCs/>
          <w:sz w:val="22"/>
          <w:szCs w:val="22"/>
        </w:rPr>
        <w:t>.</w:t>
      </w:r>
    </w:p>
    <w:p w:rsidR="00DE072F" w:rsidRPr="001225AF" w:rsidRDefault="00DE072F" w:rsidP="00420365">
      <w:pPr>
        <w:jc w:val="both"/>
        <w:rPr>
          <w:sz w:val="22"/>
          <w:szCs w:val="22"/>
        </w:rPr>
      </w:pPr>
    </w:p>
    <w:p w:rsidR="00DE072F" w:rsidRDefault="00DE072F" w:rsidP="00DE072F">
      <w:pPr>
        <w:pStyle w:val="Heading2"/>
      </w:pPr>
      <w:r w:rsidRPr="00477AC9">
        <w:t>Withdrawal Policy</w:t>
      </w:r>
    </w:p>
    <w:p w:rsidR="00DE072F" w:rsidRPr="00DE072F" w:rsidRDefault="00DE072F" w:rsidP="00DE072F"/>
    <w:p w:rsidR="00DE072F" w:rsidRDefault="00DE072F" w:rsidP="00420365">
      <w:pPr>
        <w:snapToGrid w:val="0"/>
        <w:rPr>
          <w:iCs/>
          <w:sz w:val="22"/>
          <w:szCs w:val="22"/>
        </w:rPr>
      </w:pPr>
      <w:r w:rsidRPr="001225AF">
        <w:rPr>
          <w:iCs/>
          <w:sz w:val="22"/>
          <w:szCs w:val="22"/>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DE072F" w:rsidRDefault="00DE072F" w:rsidP="00420365">
      <w:pPr>
        <w:snapToGrid w:val="0"/>
        <w:rPr>
          <w:color w:val="000000"/>
          <w:sz w:val="22"/>
          <w:szCs w:val="22"/>
        </w:rPr>
      </w:pPr>
      <w:r w:rsidRPr="00DD6836">
        <w:rPr>
          <w:color w:val="000000"/>
          <w:sz w:val="22"/>
          <w:szCs w:val="22"/>
        </w:rPr>
        <w:t>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rsidR="00DE072F" w:rsidRPr="00DD6836" w:rsidRDefault="00DE072F" w:rsidP="00420365">
      <w:pPr>
        <w:snapToGrid w:val="0"/>
        <w:rPr>
          <w:bCs/>
          <w:sz w:val="22"/>
          <w:szCs w:val="22"/>
        </w:rPr>
      </w:pPr>
    </w:p>
    <w:p w:rsidR="00DE072F" w:rsidRDefault="00DE072F" w:rsidP="00DE072F">
      <w:pPr>
        <w:pStyle w:val="Heading2"/>
      </w:pPr>
      <w:r w:rsidRPr="00477AC9">
        <w:t>Valencia Core Competencies</w:t>
      </w:r>
    </w:p>
    <w:p w:rsidR="00DE072F" w:rsidRPr="00DE072F" w:rsidRDefault="00DE072F" w:rsidP="00DE072F"/>
    <w:p w:rsidR="00DE072F" w:rsidRDefault="00DE072F" w:rsidP="00420365">
      <w:pPr>
        <w:snapToGrid w:val="0"/>
        <w:rPr>
          <w:sz w:val="22"/>
          <w:szCs w:val="22"/>
        </w:rPr>
      </w:pPr>
      <w:r w:rsidRPr="001225AF">
        <w:rPr>
          <w:sz w:val="22"/>
          <w:szCs w:val="22"/>
        </w:rPr>
        <w:t>Valencia faculty ha</w:t>
      </w:r>
      <w:r>
        <w:rPr>
          <w:sz w:val="22"/>
          <w:szCs w:val="22"/>
        </w:rPr>
        <w:t>s</w:t>
      </w:r>
      <w:r w:rsidRPr="001225AF">
        <w:rPr>
          <w:sz w:val="22"/>
          <w:szCs w:val="22"/>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DE072F" w:rsidRPr="001225AF" w:rsidRDefault="00DE072F" w:rsidP="00420365">
      <w:pPr>
        <w:snapToGrid w:val="0"/>
        <w:rPr>
          <w:sz w:val="22"/>
          <w:szCs w:val="22"/>
        </w:rPr>
      </w:pPr>
    </w:p>
    <w:p w:rsidR="00DE072F" w:rsidRDefault="00DE072F" w:rsidP="00DE072F">
      <w:pPr>
        <w:pStyle w:val="Heading2"/>
      </w:pPr>
      <w:r w:rsidRPr="00477AC9">
        <w:t>Disclaimer Statement</w:t>
      </w:r>
    </w:p>
    <w:p w:rsidR="00DE072F" w:rsidRPr="00DE072F" w:rsidRDefault="00DE072F" w:rsidP="00DE072F"/>
    <w:p w:rsidR="00DE072F" w:rsidRDefault="00DE072F" w:rsidP="00420365">
      <w:pPr>
        <w:snapToGrid w:val="0"/>
        <w:rPr>
          <w:sz w:val="22"/>
          <w:szCs w:val="22"/>
        </w:rPr>
      </w:pPr>
      <w:r w:rsidRPr="001225AF">
        <w:rPr>
          <w:sz w:val="22"/>
          <w:szCs w:val="22"/>
        </w:rPr>
        <w:t xml:space="preserve">This outline may be altered, at the instructor’s discretion, during the course of the term.  It is the responsibility of the student to make any adjustments as announced.  </w:t>
      </w:r>
    </w:p>
    <w:p w:rsidR="00DE072F" w:rsidRPr="001225AF" w:rsidRDefault="00DE072F" w:rsidP="00420365">
      <w:pPr>
        <w:snapToGrid w:val="0"/>
        <w:rPr>
          <w:sz w:val="22"/>
          <w:szCs w:val="22"/>
        </w:rPr>
      </w:pPr>
    </w:p>
    <w:p w:rsidR="00DE072F" w:rsidRDefault="00DE072F"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Pr="00DD6836" w:rsidRDefault="009450B2" w:rsidP="00420365">
      <w:pPr>
        <w:snapToGrid w:val="0"/>
        <w:rPr>
          <w:bCs/>
          <w:sz w:val="22"/>
          <w:szCs w:val="22"/>
        </w:rPr>
      </w:pPr>
    </w:p>
    <w:p w:rsidR="00DE072F" w:rsidRDefault="00DE072F" w:rsidP="00DE072F">
      <w:pPr>
        <w:pStyle w:val="Heading2"/>
      </w:pPr>
      <w:r>
        <w:lastRenderedPageBreak/>
        <w:t>Proctored Exam Requirement</w:t>
      </w:r>
    </w:p>
    <w:p w:rsidR="00DE072F" w:rsidRPr="00DE072F" w:rsidRDefault="00DE072F" w:rsidP="00DE072F"/>
    <w:p w:rsidR="00DE072F" w:rsidRDefault="00DE072F" w:rsidP="00477AC9">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on Student Records. </w:t>
      </w:r>
    </w:p>
    <w:p w:rsidR="00DE072F" w:rsidRDefault="00DE072F" w:rsidP="00477AC9">
      <w:pPr>
        <w:pStyle w:val="NormalWeb"/>
        <w:shd w:val="clear" w:color="auto" w:fill="FFFFFF"/>
        <w:spacing w:before="0" w:beforeAutospacing="0" w:after="0" w:afterAutospacing="0"/>
        <w:jc w:val="both"/>
      </w:pPr>
      <w:r>
        <w:t> </w:t>
      </w:r>
    </w:p>
    <w:p w:rsidR="00DE072F" w:rsidRDefault="00DE072F" w:rsidP="00477AC9">
      <w:pPr>
        <w:pStyle w:val="NormalWeb"/>
        <w:shd w:val="clear" w:color="auto" w:fill="FFFFFF"/>
        <w:spacing w:before="0" w:beforeAutospacing="0" w:after="0" w:afterAutospacing="0"/>
      </w:pPr>
      <w:r>
        <w:rPr>
          <w:color w:val="000000"/>
        </w:rPr>
        <w:t>To take an online exam, you will need: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rsidR="00DE072F" w:rsidRDefault="001F489A" w:rsidP="00477AC9">
      <w:pPr>
        <w:pStyle w:val="NormalWeb"/>
        <w:numPr>
          <w:ilvl w:val="0"/>
          <w:numId w:val="12"/>
        </w:numPr>
        <w:shd w:val="clear" w:color="auto" w:fill="FFFFFF"/>
        <w:spacing w:before="0" w:beforeAutospacing="0" w:after="0" w:afterAutospacing="0"/>
        <w:textAlignment w:val="baseline"/>
        <w:rPr>
          <w:color w:val="000000"/>
        </w:rPr>
      </w:pPr>
      <w:hyperlink r:id="rId13" w:history="1">
        <w:r w:rsidR="00DE072F">
          <w:rPr>
            <w:rStyle w:val="Hyperlink"/>
            <w:color w:val="1155CC"/>
          </w:rPr>
          <w:t>Google Chrome</w:t>
        </w:r>
      </w:hyperlink>
      <w:r w:rsidR="00DE072F">
        <w:rPr>
          <w:color w:val="222222"/>
        </w:rPr>
        <w:t xml:space="preserve"> downloaded (required browser)</w:t>
      </w:r>
    </w:p>
    <w:p w:rsidR="00DE072F" w:rsidRDefault="001F489A" w:rsidP="00477AC9">
      <w:pPr>
        <w:pStyle w:val="NormalWeb"/>
        <w:numPr>
          <w:ilvl w:val="0"/>
          <w:numId w:val="12"/>
        </w:numPr>
        <w:shd w:val="clear" w:color="auto" w:fill="FFFFFF"/>
        <w:spacing w:before="0" w:beforeAutospacing="0" w:after="0" w:afterAutospacing="0"/>
        <w:textAlignment w:val="baseline"/>
        <w:rPr>
          <w:color w:val="000000"/>
        </w:rPr>
      </w:pPr>
      <w:hyperlink r:id="rId14" w:history="1">
        <w:proofErr w:type="spellStart"/>
        <w:r w:rsidR="00DE072F">
          <w:rPr>
            <w:rStyle w:val="Hyperlink"/>
            <w:color w:val="1155CC"/>
          </w:rPr>
          <w:t>Honorlock</w:t>
        </w:r>
        <w:proofErr w:type="spellEnd"/>
        <w:r w:rsidR="00DE072F">
          <w:rPr>
            <w:rStyle w:val="Hyperlink"/>
            <w:color w:val="1155CC"/>
          </w:rPr>
          <w:t xml:space="preserve"> Chrome Extension</w:t>
        </w:r>
      </w:hyperlink>
      <w:r w:rsidR="00DE072F">
        <w:rPr>
          <w:color w:val="222222"/>
        </w:rPr>
        <w:t xml:space="preserve"> downloaded</w:t>
      </w:r>
    </w:p>
    <w:p w:rsidR="00DE072F" w:rsidRDefault="00DE072F" w:rsidP="00477AC9">
      <w:pPr>
        <w:pStyle w:val="NormalWeb"/>
        <w:shd w:val="clear" w:color="auto" w:fill="FFFFFF"/>
        <w:spacing w:before="0" w:beforeAutospacing="0" w:after="0" w:afterAutospacing="0"/>
      </w:pPr>
      <w:r>
        <w:t> </w:t>
      </w:r>
    </w:p>
    <w:p w:rsidR="00DE072F" w:rsidRDefault="00DE072F" w:rsidP="00477AC9">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rsidR="00DE072F" w:rsidRPr="001225AF" w:rsidRDefault="00DE072F" w:rsidP="00477AC9">
      <w:pPr>
        <w:snapToGrid w:val="0"/>
        <w:rPr>
          <w:sz w:val="22"/>
          <w:szCs w:val="22"/>
        </w:rPr>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15" w:history="1">
        <w:r>
          <w:rPr>
            <w:rStyle w:val="Hyperlink"/>
            <w:color w:val="1155CC"/>
          </w:rPr>
          <w:t>support@honorlock.com</w:t>
        </w:r>
      </w:hyperlink>
      <w:r>
        <w:rPr>
          <w:color w:val="000000"/>
        </w:rPr>
        <w:t xml:space="preserve">. For answers to common questions on online proctoring, visit the </w:t>
      </w:r>
      <w:hyperlink r:id="rId16" w:history="1">
        <w:r>
          <w:rPr>
            <w:rStyle w:val="Hyperlink"/>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17" w:history="1">
        <w:r>
          <w:rPr>
            <w:rStyle w:val="Hyperlink"/>
            <w:color w:val="1155CC"/>
            <w:shd w:val="clear" w:color="auto" w:fill="FFFFFF"/>
          </w:rPr>
          <w:t>student information website</w:t>
        </w:r>
      </w:hyperlink>
      <w:r>
        <w:rPr>
          <w:color w:val="000000"/>
          <w:shd w:val="clear" w:color="auto" w:fill="FFFFFF"/>
        </w:rPr>
        <w:t>.</w:t>
      </w:r>
    </w:p>
    <w:p w:rsidR="006157FA" w:rsidRDefault="006157FA" w:rsidP="00A470D2">
      <w:pPr>
        <w:jc w:val="center"/>
        <w:rPr>
          <w:b/>
          <w:bCs/>
          <w:sz w:val="32"/>
        </w:rPr>
      </w:pPr>
    </w:p>
    <w:p w:rsidR="009450B2" w:rsidRDefault="009450B2" w:rsidP="00A470D2">
      <w:pPr>
        <w:jc w:val="center"/>
        <w:rPr>
          <w:b/>
          <w:bCs/>
          <w:sz w:val="32"/>
        </w:rPr>
      </w:pPr>
    </w:p>
    <w:p w:rsidR="009450B2" w:rsidRDefault="009450B2" w:rsidP="00A470D2">
      <w:pPr>
        <w:jc w:val="center"/>
        <w:rPr>
          <w:b/>
          <w:bCs/>
          <w:sz w:val="32"/>
        </w:rPr>
      </w:pPr>
    </w:p>
    <w:p w:rsidR="009450B2" w:rsidRDefault="009450B2" w:rsidP="00A470D2">
      <w:pPr>
        <w:jc w:val="center"/>
        <w:rPr>
          <w:b/>
          <w:bCs/>
          <w:sz w:val="32"/>
        </w:rPr>
      </w:pPr>
    </w:p>
    <w:p w:rsidR="00360061" w:rsidRPr="001A5DCB" w:rsidRDefault="001A5DCB" w:rsidP="00360061">
      <w:pPr>
        <w:pStyle w:val="Heading1"/>
        <w:rPr>
          <w:i/>
        </w:rPr>
      </w:pPr>
      <w:r>
        <w:t>Student Support Services</w:t>
      </w:r>
    </w:p>
    <w:p w:rsidR="00360061" w:rsidRPr="001A5DCB" w:rsidRDefault="00360061" w:rsidP="00360061">
      <w:pPr>
        <w:tabs>
          <w:tab w:val="left" w:pos="360"/>
        </w:tabs>
        <w:jc w:val="both"/>
        <w:rPr>
          <w:b/>
          <w:color w:val="000000"/>
        </w:rPr>
      </w:pPr>
    </w:p>
    <w:p w:rsidR="00360061" w:rsidRPr="001A5DCB" w:rsidRDefault="00360061" w:rsidP="00360061">
      <w:pPr>
        <w:pStyle w:val="Heading2"/>
        <w:numPr>
          <w:ilvl w:val="1"/>
          <w:numId w:val="14"/>
        </w:numPr>
      </w:pPr>
      <w:r w:rsidRPr="001A5DCB">
        <w:t>Tutoring</w:t>
      </w:r>
    </w:p>
    <w:p w:rsidR="00360061" w:rsidRPr="001A5DCB" w:rsidRDefault="00360061" w:rsidP="00360061">
      <w:pPr>
        <w:jc w:val="both"/>
        <w:rPr>
          <w:color w:val="000000"/>
        </w:rPr>
      </w:pPr>
    </w:p>
    <w:p w:rsidR="00360061" w:rsidRPr="001A5DCB" w:rsidRDefault="00360061" w:rsidP="00360061">
      <w:pPr>
        <w:jc w:val="both"/>
        <w:rPr>
          <w:color w:val="000000"/>
        </w:rPr>
      </w:pPr>
      <w:r w:rsidRPr="001A5DCB">
        <w:rPr>
          <w:color w:val="000000"/>
        </w:rPr>
        <w:t xml:space="preserve">Tutoring can be found in building 7, second floor, room 240. You can make an appointment via atlas, or walk in during (provide tutoring hours for relevant subject). In addition, </w:t>
      </w:r>
      <w:hyperlink r:id="rId18" w:history="1">
        <w:r w:rsidRPr="001A5DCB">
          <w:rPr>
            <w:rStyle w:val="Hyperlink"/>
          </w:rPr>
          <w:t>Free online tutoring</w:t>
        </w:r>
      </w:hyperlink>
      <w:r w:rsidRPr="001A5DCB">
        <w:rPr>
          <w:color w:val="000000"/>
        </w:rPr>
        <w:t xml:space="preserve"> (</w:t>
      </w:r>
      <w:proofErr w:type="spellStart"/>
      <w:r w:rsidRPr="001A5DCB">
        <w:rPr>
          <w:color w:val="000000"/>
        </w:rPr>
        <w:t>Smarthinking</w:t>
      </w:r>
      <w:proofErr w:type="spellEnd"/>
      <w:r w:rsidRPr="001A5DCB">
        <w:rPr>
          <w:color w:val="000000"/>
        </w:rPr>
        <w:t>) is available through Atlas via the courses tab.</w:t>
      </w:r>
      <w:r w:rsidR="008D1259" w:rsidRPr="001A5DCB">
        <w:rPr>
          <w:color w:val="000000"/>
        </w:rPr>
        <w:t xml:space="preserve"> Information about online tutoring can be found </w:t>
      </w:r>
      <w:hyperlink r:id="rId19" w:history="1">
        <w:r w:rsidR="008D1259" w:rsidRPr="001A5DCB">
          <w:rPr>
            <w:rStyle w:val="Hyperlink"/>
          </w:rPr>
          <w:t>here</w:t>
        </w:r>
      </w:hyperlink>
    </w:p>
    <w:p w:rsidR="00360061" w:rsidRPr="001A5DCB" w:rsidRDefault="00360061" w:rsidP="00360061">
      <w:pPr>
        <w:pStyle w:val="NormalWeb"/>
        <w:rPr>
          <w:color w:val="000000"/>
        </w:rPr>
      </w:pPr>
    </w:p>
    <w:p w:rsidR="00360061" w:rsidRPr="001A5DCB" w:rsidRDefault="00360061" w:rsidP="00360061">
      <w:pPr>
        <w:pStyle w:val="Heading2"/>
      </w:pPr>
      <w:r w:rsidRPr="001A5DCB">
        <w:t>ESOL</w:t>
      </w:r>
    </w:p>
    <w:p w:rsidR="00360061" w:rsidRPr="001A5DCB" w:rsidRDefault="00360061" w:rsidP="00360061"/>
    <w:p w:rsidR="00360061" w:rsidRPr="001A5DCB" w:rsidRDefault="00360061" w:rsidP="00360061">
      <w:r w:rsidRPr="001A5DCB">
        <w:t>For assistance for ESOL (English as a second language) students or reading comprehension, you can go to the writing center in building 5, room 155 during 8 am to 8 pm Monday – Thursday, 8 am – 5 pm Friday, and 9 am – 2 pm Saturday. You can also call them to make an appointment at 407-582-5454</w:t>
      </w:r>
    </w:p>
    <w:p w:rsidR="00360061" w:rsidRPr="001A5DCB" w:rsidRDefault="00360061" w:rsidP="00360061"/>
    <w:p w:rsidR="00360061" w:rsidRPr="001A5DCB" w:rsidRDefault="00360061" w:rsidP="00360061">
      <w:pPr>
        <w:pStyle w:val="Heading2"/>
      </w:pPr>
      <w:r w:rsidRPr="001A5DCB">
        <w:lastRenderedPageBreak/>
        <w:t>Counseling Services</w:t>
      </w:r>
    </w:p>
    <w:p w:rsidR="00360061" w:rsidRPr="001A5DCB" w:rsidRDefault="00360061" w:rsidP="00360061"/>
    <w:p w:rsidR="00360061" w:rsidRPr="001A5DCB" w:rsidRDefault="00360061" w:rsidP="00360061">
      <w:pPr>
        <w:snapToGrid w:val="0"/>
        <w:rPr>
          <w:i/>
          <w:iCs/>
          <w:sz w:val="22"/>
          <w:szCs w:val="22"/>
        </w:rPr>
      </w:pPr>
      <w:r w:rsidRPr="001A5DCB">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Appointments can be made fusing the </w:t>
      </w:r>
      <w:hyperlink r:id="rId20" w:history="1">
        <w:r w:rsidRPr="001A5DCB">
          <w:rPr>
            <w:rStyle w:val="Hyperlink"/>
          </w:rPr>
          <w:t>academic advising and counseling services website</w:t>
        </w:r>
      </w:hyperlink>
    </w:p>
    <w:p w:rsidR="00FC7864" w:rsidRPr="001A5DCB" w:rsidRDefault="00FC7864" w:rsidP="00A470D2">
      <w:pPr>
        <w:rPr>
          <w:b/>
          <w:bCs/>
          <w:sz w:val="28"/>
          <w:szCs w:val="28"/>
        </w:rPr>
      </w:pPr>
    </w:p>
    <w:p w:rsidR="00360061" w:rsidRPr="001A5DCB" w:rsidRDefault="00360061" w:rsidP="00360061">
      <w:pPr>
        <w:pStyle w:val="Heading2"/>
      </w:pPr>
      <w:r w:rsidRPr="001A5DCB">
        <w:t>Academic Advising</w:t>
      </w:r>
    </w:p>
    <w:p w:rsidR="00360061" w:rsidRPr="001A5DCB" w:rsidRDefault="00360061" w:rsidP="00360061"/>
    <w:p w:rsidR="00360061" w:rsidRPr="001A5DCB" w:rsidRDefault="00360061" w:rsidP="00360061">
      <w:pPr>
        <w:snapToGrid w:val="0"/>
        <w:rPr>
          <w:i/>
          <w:iCs/>
        </w:rPr>
      </w:pPr>
      <w:r w:rsidRPr="001A5DCB">
        <w:rPr>
          <w:rStyle w:val="apple-style-span"/>
        </w:rPr>
        <w:t xml:space="preserve">Valencia College offers free academic advising to students to provide support on topics like career and academic planning, </w:t>
      </w:r>
      <w:r w:rsidR="008D1259" w:rsidRPr="001A5DCB">
        <w:rPr>
          <w:color w:val="000000"/>
          <w:spacing w:val="8"/>
          <w:shd w:val="clear" w:color="auto" w:fill="FFFFFF"/>
        </w:rPr>
        <w:t xml:space="preserve">transitioning to a university, and how to enhance college success skills. You can connect virtually with an advisor </w:t>
      </w:r>
      <w:hyperlink r:id="rId21" w:history="1">
        <w:r w:rsidR="008D1259" w:rsidRPr="001A5DCB">
          <w:rPr>
            <w:rStyle w:val="Hyperlink"/>
            <w:spacing w:val="8"/>
            <w:shd w:val="clear" w:color="auto" w:fill="FFFFFF"/>
          </w:rPr>
          <w:t>here</w:t>
        </w:r>
      </w:hyperlink>
      <w:r w:rsidR="008D1259" w:rsidRPr="001A5DCB">
        <w:rPr>
          <w:color w:val="000000"/>
          <w:spacing w:val="8"/>
          <w:shd w:val="clear" w:color="auto" w:fill="FFFFFF"/>
        </w:rPr>
        <w:t>, Monday – Thursday 8 am – 8 pm, Friday, 9 a. – 5 pm, and Saturday and Sunday 12 pm – 5 pm.</w:t>
      </w:r>
    </w:p>
    <w:p w:rsidR="00360061" w:rsidRPr="001A5DCB" w:rsidRDefault="00360061" w:rsidP="00A470D2">
      <w:pPr>
        <w:rPr>
          <w:b/>
          <w:bCs/>
          <w:sz w:val="28"/>
          <w:szCs w:val="28"/>
        </w:rPr>
      </w:pPr>
    </w:p>
    <w:p w:rsidR="008D1259" w:rsidRPr="001A5DCB" w:rsidRDefault="008D1259" w:rsidP="008D1259">
      <w:pPr>
        <w:pStyle w:val="Heading2"/>
      </w:pPr>
      <w:r w:rsidRPr="001A5DCB">
        <w:t>International Advising</w:t>
      </w:r>
    </w:p>
    <w:p w:rsidR="008D1259" w:rsidRPr="001A5DCB" w:rsidRDefault="008D1259" w:rsidP="008D1259"/>
    <w:p w:rsidR="008D1259" w:rsidRPr="001A5DCB" w:rsidRDefault="008D1259" w:rsidP="00A470D2">
      <w:pPr>
        <w:rPr>
          <w:color w:val="000000"/>
          <w:spacing w:val="8"/>
          <w:shd w:val="clear" w:color="auto" w:fill="FFFFFF"/>
        </w:rPr>
      </w:pPr>
      <w:r w:rsidRPr="001A5DCB">
        <w:rPr>
          <w:color w:val="000000"/>
          <w:spacing w:val="8"/>
          <w:shd w:val="clear" w:color="auto" w:fill="FFFFFF"/>
        </w:rPr>
        <w:t>If you are an international student on an F or J visa, please contact </w:t>
      </w:r>
      <w:r w:rsidRPr="001A5DCB">
        <w:rPr>
          <w:rStyle w:val="Strong"/>
          <w:b w:val="0"/>
          <w:bCs w:val="0"/>
          <w:color w:val="000000"/>
          <w:spacing w:val="8"/>
          <w:shd w:val="clear" w:color="auto" w:fill="FFFFFF"/>
        </w:rPr>
        <w:t>International Student Services</w:t>
      </w:r>
      <w:r w:rsidRPr="001A5DCB">
        <w:rPr>
          <w:color w:val="000000"/>
          <w:spacing w:val="8"/>
          <w:shd w:val="clear" w:color="auto" w:fill="FFFFFF"/>
        </w:rPr>
        <w:t xml:space="preserve"> for assistance on advising, academic planning and more. The email address is </w:t>
      </w:r>
      <w:hyperlink r:id="rId22" w:history="1">
        <w:r w:rsidRPr="001A5DCB">
          <w:rPr>
            <w:rStyle w:val="Hyperlink"/>
            <w:spacing w:val="8"/>
            <w:shd w:val="clear" w:color="auto" w:fill="FFFFFF"/>
          </w:rPr>
          <w:t>iss@valenciacollege.edu</w:t>
        </w:r>
      </w:hyperlink>
      <w:r w:rsidRPr="001A5DCB">
        <w:rPr>
          <w:color w:val="000000"/>
          <w:spacing w:val="8"/>
          <w:shd w:val="clear" w:color="auto" w:fill="FFFFFF"/>
        </w:rPr>
        <w:t>.</w:t>
      </w:r>
    </w:p>
    <w:p w:rsidR="008D1259" w:rsidRPr="001A5DCB" w:rsidRDefault="008D1259" w:rsidP="00A470D2">
      <w:pPr>
        <w:rPr>
          <w:color w:val="000000"/>
          <w:spacing w:val="8"/>
          <w:shd w:val="clear" w:color="auto" w:fill="FFFFFF"/>
        </w:rPr>
      </w:pPr>
    </w:p>
    <w:p w:rsidR="008D1259" w:rsidRPr="001A5DCB" w:rsidRDefault="008D1259" w:rsidP="00A470D2">
      <w:pPr>
        <w:rPr>
          <w:color w:val="000000"/>
          <w:spacing w:val="8"/>
          <w:shd w:val="clear" w:color="auto" w:fill="FFFFFF"/>
        </w:rPr>
      </w:pPr>
    </w:p>
    <w:p w:rsidR="008D1259" w:rsidRPr="001A5DCB" w:rsidRDefault="008D1259" w:rsidP="008D1259">
      <w:pPr>
        <w:pStyle w:val="Heading2"/>
      </w:pPr>
      <w:r w:rsidRPr="001A5DCB">
        <w:t>Financial Aid</w:t>
      </w:r>
    </w:p>
    <w:p w:rsidR="008D1259" w:rsidRPr="001A5DCB" w:rsidRDefault="008D1259" w:rsidP="008D1259"/>
    <w:p w:rsidR="008D1259" w:rsidRPr="001A5DCB" w:rsidRDefault="008D1259" w:rsidP="008D1259"/>
    <w:p w:rsidR="008D1259" w:rsidRPr="001A5DCB" w:rsidRDefault="008D1259" w:rsidP="008D1259">
      <w:pPr>
        <w:rPr>
          <w:b/>
          <w:bCs/>
        </w:rPr>
      </w:pPr>
      <w:r w:rsidRPr="001A5DCB">
        <w:rPr>
          <w:color w:val="000000"/>
          <w:spacing w:val="8"/>
          <w:shd w:val="clear" w:color="auto" w:fill="FFFFFF"/>
        </w:rPr>
        <w:t>Information about financial aid, including</w:t>
      </w:r>
      <w:r w:rsidR="004513BB" w:rsidRPr="001A5DCB">
        <w:rPr>
          <w:color w:val="000000"/>
          <w:spacing w:val="8"/>
          <w:shd w:val="clear" w:color="auto" w:fill="FFFFFF"/>
        </w:rPr>
        <w:t xml:space="preserve"> applying for financial aid, Pell grants,</w:t>
      </w:r>
      <w:r w:rsidRPr="001A5DCB">
        <w:rPr>
          <w:color w:val="000000"/>
          <w:spacing w:val="8"/>
          <w:shd w:val="clear" w:color="auto" w:fill="FFFFFF"/>
        </w:rPr>
        <w:t xml:space="preserve"> federal student aid, FAFSA, </w:t>
      </w:r>
      <w:r w:rsidR="004513BB" w:rsidRPr="001A5DCB">
        <w:rPr>
          <w:color w:val="000000"/>
          <w:spacing w:val="8"/>
          <w:shd w:val="clear" w:color="auto" w:fill="FFFFFF"/>
        </w:rPr>
        <w:t>or Florida department o</w:t>
      </w:r>
      <w:r w:rsidR="001A5DCB">
        <w:rPr>
          <w:color w:val="000000"/>
          <w:spacing w:val="8"/>
          <w:shd w:val="clear" w:color="auto" w:fill="FFFFFF"/>
        </w:rPr>
        <w:t>f</w:t>
      </w:r>
      <w:r w:rsidR="004513BB" w:rsidRPr="001A5DCB">
        <w:rPr>
          <w:color w:val="000000"/>
          <w:spacing w:val="8"/>
          <w:shd w:val="clear" w:color="auto" w:fill="FFFFFF"/>
        </w:rPr>
        <w:t xml:space="preserve"> education office of student financial assistance can be found </w:t>
      </w:r>
      <w:hyperlink r:id="rId23" w:history="1">
        <w:r w:rsidR="004513BB" w:rsidRPr="001A5DCB">
          <w:rPr>
            <w:rStyle w:val="Hyperlink"/>
            <w:spacing w:val="8"/>
            <w:shd w:val="clear" w:color="auto" w:fill="FFFFFF"/>
          </w:rPr>
          <w:t>here</w:t>
        </w:r>
      </w:hyperlink>
    </w:p>
    <w:p w:rsidR="008D1259" w:rsidRPr="001A5DCB" w:rsidRDefault="008D1259" w:rsidP="00A470D2">
      <w:pPr>
        <w:rPr>
          <w:b/>
          <w:bCs/>
        </w:rPr>
      </w:pPr>
    </w:p>
    <w:p w:rsidR="004513BB" w:rsidRPr="001A5DCB" w:rsidRDefault="004513BB" w:rsidP="00A470D2">
      <w:pPr>
        <w:rPr>
          <w:b/>
          <w:bCs/>
        </w:rPr>
      </w:pPr>
    </w:p>
    <w:p w:rsidR="004513BB" w:rsidRPr="001A5DCB" w:rsidRDefault="004513BB" w:rsidP="004513BB">
      <w:pPr>
        <w:pStyle w:val="Heading2"/>
      </w:pPr>
      <w:r w:rsidRPr="001A5DCB">
        <w:t>Office for Students with Disabilities (OSD)</w:t>
      </w:r>
    </w:p>
    <w:p w:rsidR="004513BB" w:rsidRPr="001A5DCB" w:rsidRDefault="004513BB" w:rsidP="004513BB"/>
    <w:p w:rsidR="004513BB" w:rsidRPr="001A5DCB" w:rsidRDefault="004513BB" w:rsidP="004513BB"/>
    <w:p w:rsidR="004513BB" w:rsidRPr="001A5DCB" w:rsidRDefault="004513BB" w:rsidP="00A470D2">
      <w:r w:rsidRPr="001A5DCB">
        <w:t xml:space="preserve">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 </w:t>
      </w:r>
    </w:p>
    <w:p w:rsidR="004513BB" w:rsidRPr="001A5DCB" w:rsidRDefault="004513BB" w:rsidP="00A470D2"/>
    <w:p w:rsidR="004513BB" w:rsidRPr="001A5DCB" w:rsidRDefault="004513BB" w:rsidP="00A470D2">
      <w:pPr>
        <w:rPr>
          <w:b/>
          <w:bCs/>
        </w:rPr>
      </w:pPr>
      <w:r w:rsidRPr="001A5DCB">
        <w:t xml:space="preserve">Information on how to receive academic accommodations and who is eligible can be found at the OSD website </w:t>
      </w:r>
      <w:hyperlink r:id="rId24" w:history="1">
        <w:r w:rsidRPr="001A5DCB">
          <w:rPr>
            <w:rStyle w:val="Hyperlink"/>
          </w:rPr>
          <w:t>here</w:t>
        </w:r>
      </w:hyperlink>
    </w:p>
    <w:p w:rsidR="004513BB" w:rsidRPr="001A5DCB" w:rsidRDefault="004513BB" w:rsidP="00A470D2">
      <w:pPr>
        <w:rPr>
          <w:b/>
          <w:bCs/>
        </w:rPr>
      </w:pPr>
    </w:p>
    <w:p w:rsidR="004513BB" w:rsidRPr="001A5DCB" w:rsidRDefault="004513BB" w:rsidP="004513BB">
      <w:pPr>
        <w:pStyle w:val="Heading2"/>
      </w:pPr>
      <w:r w:rsidRPr="001A5DCB">
        <w:lastRenderedPageBreak/>
        <w:t>Other services</w:t>
      </w:r>
    </w:p>
    <w:p w:rsidR="004513BB" w:rsidRPr="001A5DCB" w:rsidRDefault="004513BB" w:rsidP="004513BB"/>
    <w:p w:rsidR="004513BB" w:rsidRPr="001A5DCB" w:rsidRDefault="004513BB" w:rsidP="004513BB"/>
    <w:p w:rsidR="004513BB" w:rsidRPr="008D1259" w:rsidRDefault="004513BB" w:rsidP="004513BB">
      <w:pPr>
        <w:snapToGrid w:val="0"/>
        <w:rPr>
          <w:i/>
          <w:iCs/>
        </w:rPr>
      </w:pPr>
      <w:r w:rsidRPr="001A5DCB">
        <w:rPr>
          <w:color w:val="000000"/>
          <w:spacing w:val="8"/>
          <w:shd w:val="clear" w:color="auto" w:fill="FFFFFF"/>
        </w:rPr>
        <w:t xml:space="preserve">More information about other services, including answers about admissions, assessment, transcripts, residency and more can be found at the answer center. You can reach them Monday – Thursday 8 am – 8 pm, Friday, 9 a. – 5 pm, and Saturday and Sunday 12 pm – 5 pm at 407-582-1507, or at </w:t>
      </w:r>
      <w:hyperlink r:id="rId25" w:history="1">
        <w:r w:rsidRPr="001A5DCB">
          <w:rPr>
            <w:rStyle w:val="Hyperlink"/>
            <w:spacing w:val="8"/>
            <w:shd w:val="clear" w:color="auto" w:fill="FFFFFF"/>
          </w:rPr>
          <w:t>enrollment@valenciacollege.edu</w:t>
        </w:r>
      </w:hyperlink>
      <w:r w:rsidRPr="001A5DCB">
        <w:rPr>
          <w:color w:val="000000"/>
          <w:spacing w:val="8"/>
          <w:shd w:val="clear" w:color="auto" w:fill="FFFFFF"/>
        </w:rPr>
        <w:t xml:space="preserve">. You can also visit their website </w:t>
      </w:r>
      <w:hyperlink r:id="rId26" w:history="1">
        <w:r w:rsidRPr="001A5DCB">
          <w:rPr>
            <w:rStyle w:val="Hyperlink"/>
            <w:spacing w:val="8"/>
            <w:shd w:val="clear" w:color="auto" w:fill="FFFFFF"/>
          </w:rPr>
          <w:t>here</w:t>
        </w:r>
      </w:hyperlink>
    </w:p>
    <w:p w:rsidR="004513BB" w:rsidRPr="008D1259" w:rsidRDefault="004513BB" w:rsidP="00A470D2">
      <w:pPr>
        <w:rPr>
          <w:b/>
          <w:bCs/>
        </w:rPr>
      </w:pPr>
    </w:p>
    <w:p w:rsidR="004513BB" w:rsidRDefault="004513BB" w:rsidP="004513BB">
      <w:pPr>
        <w:pStyle w:val="Heading1"/>
      </w:pPr>
    </w:p>
    <w:p w:rsidR="00E63ACA" w:rsidRDefault="00E63ACA" w:rsidP="00E63ACA">
      <w:pPr>
        <w:pStyle w:val="Heading1"/>
        <w:jc w:val="left"/>
      </w:pPr>
    </w:p>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Pr="009450B2" w:rsidRDefault="009450B2" w:rsidP="009450B2"/>
    <w:p w:rsidR="00E63ACA" w:rsidRDefault="00E63ACA" w:rsidP="00E63ACA"/>
    <w:p w:rsidR="00E63ACA" w:rsidRPr="00E63ACA" w:rsidRDefault="00E63ACA" w:rsidP="00E63ACA"/>
    <w:p w:rsidR="004513BB" w:rsidRDefault="004513BB" w:rsidP="00E63ACA">
      <w:pPr>
        <w:pStyle w:val="Heading1"/>
      </w:pPr>
      <w:r>
        <w:lastRenderedPageBreak/>
        <w:t>Weekly</w:t>
      </w:r>
      <w:r w:rsidRPr="001225AF">
        <w:t xml:space="preserve"> Schedule</w:t>
      </w:r>
    </w:p>
    <w:p w:rsidR="004513BB" w:rsidRPr="004513BB" w:rsidRDefault="004513BB" w:rsidP="004513BB"/>
    <w:p w:rsidR="00A470D2" w:rsidRPr="001225AF" w:rsidRDefault="00A470D2" w:rsidP="00A470D2">
      <w:pPr>
        <w:rPr>
          <w:b/>
          <w:bCs/>
        </w:rPr>
      </w:pPr>
    </w:p>
    <w:tbl>
      <w:tblPr>
        <w:tblStyle w:val="TableGrid"/>
        <w:tblW w:w="11432" w:type="dxa"/>
        <w:tblInd w:w="-563" w:type="dxa"/>
        <w:tblLook w:val="04A0" w:firstRow="1" w:lastRow="0" w:firstColumn="1" w:lastColumn="0" w:noHBand="0" w:noVBand="1"/>
        <w:tblCaption w:val="Weekly course schedule"/>
        <w:tblDescription w:val="Table contains a week by week breakdown of the course, including exams, quizzes, labs, and their due dates"/>
      </w:tblPr>
      <w:tblGrid>
        <w:gridCol w:w="1368"/>
        <w:gridCol w:w="2880"/>
        <w:gridCol w:w="3058"/>
        <w:gridCol w:w="2064"/>
        <w:gridCol w:w="2062"/>
      </w:tblGrid>
      <w:tr w:rsidR="00E63ACA" w:rsidRPr="001225AF" w:rsidTr="00E63ACA">
        <w:trPr>
          <w:trHeight w:val="634"/>
        </w:trPr>
        <w:tc>
          <w:tcPr>
            <w:tcW w:w="1368" w:type="dxa"/>
            <w:noWrap/>
            <w:hideMark/>
          </w:tcPr>
          <w:p w:rsidR="00E63ACA" w:rsidRPr="006157FA" w:rsidRDefault="00E63ACA" w:rsidP="005A1545">
            <w:pPr>
              <w:suppressAutoHyphens w:val="0"/>
              <w:autoSpaceDE/>
              <w:jc w:val="center"/>
              <w:rPr>
                <w:b/>
                <w:bCs/>
                <w:sz w:val="22"/>
                <w:szCs w:val="22"/>
                <w:lang w:eastAsia="en-US"/>
              </w:rPr>
            </w:pPr>
            <w:r>
              <w:rPr>
                <w:b/>
                <w:bCs/>
                <w:sz w:val="22"/>
                <w:szCs w:val="22"/>
                <w:lang w:eastAsia="en-US"/>
              </w:rPr>
              <w:t>Week</w:t>
            </w:r>
          </w:p>
        </w:tc>
        <w:tc>
          <w:tcPr>
            <w:tcW w:w="2880" w:type="dxa"/>
            <w:noWrap/>
            <w:hideMark/>
          </w:tcPr>
          <w:p w:rsidR="00E63ACA" w:rsidRPr="006157FA" w:rsidRDefault="00E63ACA" w:rsidP="005A1545">
            <w:pPr>
              <w:suppressAutoHyphens w:val="0"/>
              <w:autoSpaceDE/>
              <w:jc w:val="center"/>
              <w:rPr>
                <w:b/>
                <w:bCs/>
                <w:sz w:val="22"/>
                <w:szCs w:val="22"/>
                <w:lang w:eastAsia="en-US"/>
              </w:rPr>
            </w:pPr>
            <w:r w:rsidRPr="006157FA">
              <w:rPr>
                <w:b/>
                <w:bCs/>
                <w:sz w:val="22"/>
                <w:szCs w:val="22"/>
                <w:lang w:eastAsia="en-US"/>
              </w:rPr>
              <w:t>Laboratory</w:t>
            </w:r>
          </w:p>
        </w:tc>
        <w:tc>
          <w:tcPr>
            <w:tcW w:w="3058" w:type="dxa"/>
          </w:tcPr>
          <w:p w:rsidR="00E63ACA" w:rsidRDefault="00E63ACA" w:rsidP="00495766">
            <w:pPr>
              <w:suppressAutoHyphens w:val="0"/>
              <w:autoSpaceDE/>
              <w:jc w:val="center"/>
              <w:rPr>
                <w:b/>
                <w:bCs/>
                <w:sz w:val="22"/>
                <w:szCs w:val="22"/>
                <w:lang w:eastAsia="en-US"/>
              </w:rPr>
            </w:pPr>
            <w:r>
              <w:rPr>
                <w:b/>
                <w:bCs/>
                <w:sz w:val="22"/>
                <w:szCs w:val="22"/>
                <w:lang w:eastAsia="en-US"/>
              </w:rPr>
              <w:t>Recommended lecture pacing</w:t>
            </w:r>
          </w:p>
        </w:tc>
        <w:tc>
          <w:tcPr>
            <w:tcW w:w="2064" w:type="dxa"/>
          </w:tcPr>
          <w:p w:rsidR="00E63ACA" w:rsidRPr="006157FA" w:rsidRDefault="00E63ACA" w:rsidP="005A1545">
            <w:pPr>
              <w:suppressAutoHyphens w:val="0"/>
              <w:autoSpaceDE/>
              <w:jc w:val="center"/>
              <w:rPr>
                <w:b/>
                <w:bCs/>
                <w:sz w:val="22"/>
                <w:szCs w:val="22"/>
                <w:lang w:eastAsia="en-US"/>
              </w:rPr>
            </w:pPr>
            <w:r>
              <w:rPr>
                <w:b/>
                <w:bCs/>
                <w:sz w:val="22"/>
                <w:szCs w:val="22"/>
                <w:lang w:eastAsia="en-US"/>
              </w:rPr>
              <w:t>Quiz/Exam (Chapters)</w:t>
            </w:r>
          </w:p>
        </w:tc>
        <w:tc>
          <w:tcPr>
            <w:tcW w:w="2062" w:type="dxa"/>
          </w:tcPr>
          <w:p w:rsidR="00E63ACA" w:rsidRDefault="00E63ACA" w:rsidP="005A1545">
            <w:pPr>
              <w:suppressAutoHyphens w:val="0"/>
              <w:autoSpaceDE/>
              <w:jc w:val="center"/>
              <w:rPr>
                <w:b/>
                <w:bCs/>
                <w:sz w:val="22"/>
                <w:szCs w:val="22"/>
                <w:lang w:eastAsia="en-US"/>
              </w:rPr>
            </w:pPr>
            <w:r>
              <w:rPr>
                <w:b/>
                <w:bCs/>
                <w:sz w:val="22"/>
                <w:szCs w:val="22"/>
                <w:lang w:eastAsia="en-US"/>
              </w:rPr>
              <w:t xml:space="preserve">Assignment Due </w:t>
            </w:r>
            <w:r w:rsidRPr="006157FA">
              <w:rPr>
                <w:b/>
                <w:bCs/>
                <w:sz w:val="22"/>
                <w:szCs w:val="22"/>
                <w:lang w:eastAsia="en-US"/>
              </w:rPr>
              <w:t>Date</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w:t>
            </w:r>
          </w:p>
          <w:p w:rsidR="00E63ACA" w:rsidRPr="00B67733" w:rsidRDefault="00E63ACA" w:rsidP="00E63ACA">
            <w:pPr>
              <w:suppressAutoHyphens w:val="0"/>
              <w:autoSpaceDE/>
              <w:rPr>
                <w:bCs/>
                <w:sz w:val="23"/>
                <w:szCs w:val="23"/>
                <w:lang w:eastAsia="en-US"/>
              </w:rPr>
            </w:pPr>
            <w:r>
              <w:rPr>
                <w:bCs/>
                <w:sz w:val="23"/>
                <w:szCs w:val="23"/>
                <w:lang w:eastAsia="en-US"/>
              </w:rPr>
              <w:t>8/24-8/28</w:t>
            </w:r>
          </w:p>
        </w:tc>
        <w:tc>
          <w:tcPr>
            <w:tcW w:w="2880" w:type="dxa"/>
            <w:noWrap/>
          </w:tcPr>
          <w:p w:rsidR="00E63ACA" w:rsidRPr="000C2973" w:rsidRDefault="00E63ACA" w:rsidP="00E63ACA">
            <w:pPr>
              <w:suppressAutoHyphens w:val="0"/>
              <w:autoSpaceDE/>
              <w:rPr>
                <w:color w:val="000000"/>
                <w:sz w:val="22"/>
                <w:szCs w:val="20"/>
                <w:lang w:eastAsia="en-US"/>
              </w:rPr>
            </w:pPr>
            <w:r>
              <w:rPr>
                <w:color w:val="000000"/>
                <w:sz w:val="22"/>
                <w:szCs w:val="20"/>
              </w:rPr>
              <w:t>Experiment 0: Lab safety</w:t>
            </w:r>
          </w:p>
        </w:tc>
        <w:tc>
          <w:tcPr>
            <w:tcW w:w="3058" w:type="dxa"/>
          </w:tcPr>
          <w:p w:rsidR="00E63ACA" w:rsidRPr="00495766" w:rsidRDefault="00E63ACA" w:rsidP="00E63ACA">
            <w:pPr>
              <w:suppressAutoHyphens w:val="0"/>
              <w:autoSpaceDE/>
              <w:rPr>
                <w:b/>
                <w:color w:val="000000"/>
                <w:sz w:val="22"/>
                <w:szCs w:val="20"/>
              </w:rPr>
            </w:pPr>
            <w:r>
              <w:rPr>
                <w:bCs/>
                <w:sz w:val="23"/>
                <w:szCs w:val="23"/>
                <w:lang w:eastAsia="en-US"/>
              </w:rPr>
              <w:t xml:space="preserve">Prerequisite science skills </w:t>
            </w:r>
          </w:p>
        </w:tc>
        <w:tc>
          <w:tcPr>
            <w:tcW w:w="2064" w:type="dxa"/>
          </w:tcPr>
          <w:p w:rsidR="00E63ACA" w:rsidRDefault="00E63ACA" w:rsidP="00E63ACA">
            <w:pPr>
              <w:suppressAutoHyphens w:val="0"/>
              <w:autoSpaceDE/>
              <w:rPr>
                <w:b/>
                <w:color w:val="000000"/>
                <w:sz w:val="22"/>
                <w:szCs w:val="20"/>
              </w:rPr>
            </w:pPr>
            <w:r w:rsidRPr="00495766">
              <w:rPr>
                <w:b/>
                <w:color w:val="000000"/>
                <w:sz w:val="22"/>
                <w:szCs w:val="20"/>
              </w:rPr>
              <w:t xml:space="preserve">Syllabus quiz </w:t>
            </w:r>
            <w:r w:rsidR="001F489A">
              <w:rPr>
                <w:b/>
                <w:color w:val="000000"/>
                <w:sz w:val="22"/>
                <w:szCs w:val="20"/>
              </w:rPr>
              <w:t>+</w:t>
            </w:r>
            <w:bookmarkStart w:id="2" w:name="_GoBack"/>
            <w:bookmarkEnd w:id="2"/>
          </w:p>
          <w:p w:rsidR="001F489A" w:rsidRPr="00495766" w:rsidRDefault="001F489A" w:rsidP="00E63ACA">
            <w:pPr>
              <w:suppressAutoHyphens w:val="0"/>
              <w:autoSpaceDE/>
              <w:rPr>
                <w:b/>
                <w:color w:val="000000"/>
                <w:sz w:val="22"/>
                <w:szCs w:val="20"/>
              </w:rPr>
            </w:pPr>
            <w:proofErr w:type="spellStart"/>
            <w:r>
              <w:rPr>
                <w:b/>
                <w:color w:val="000000"/>
                <w:sz w:val="22"/>
                <w:szCs w:val="20"/>
              </w:rPr>
              <w:t>Honorlock</w:t>
            </w:r>
            <w:proofErr w:type="spellEnd"/>
            <w:r>
              <w:rPr>
                <w:b/>
                <w:color w:val="000000"/>
                <w:sz w:val="22"/>
                <w:szCs w:val="20"/>
              </w:rPr>
              <w:t xml:space="preserve"> quiz</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8</w:t>
            </w:r>
            <w:r w:rsidRPr="000C2973">
              <w:rPr>
                <w:b/>
                <w:bCs/>
                <w:sz w:val="23"/>
                <w:szCs w:val="23"/>
                <w:lang w:eastAsia="en-US"/>
              </w:rPr>
              <w:t>/</w:t>
            </w:r>
            <w:r>
              <w:rPr>
                <w:b/>
                <w:bCs/>
                <w:sz w:val="23"/>
                <w:szCs w:val="23"/>
                <w:lang w:eastAsia="en-US"/>
              </w:rPr>
              <w:t>2</w:t>
            </w:r>
            <w:r w:rsidRPr="000C2973">
              <w:rPr>
                <w:b/>
                <w:bCs/>
                <w:sz w:val="23"/>
                <w:szCs w:val="23"/>
                <w:lang w:eastAsia="en-US"/>
              </w:rPr>
              <w:t>8</w:t>
            </w:r>
          </w:p>
        </w:tc>
      </w:tr>
      <w:tr w:rsidR="00E63ACA" w:rsidRPr="001225AF" w:rsidTr="00E63ACA">
        <w:trPr>
          <w:trHeight w:val="39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2</w:t>
            </w:r>
          </w:p>
          <w:p w:rsidR="00E63ACA" w:rsidRPr="002626A1" w:rsidRDefault="00E63ACA" w:rsidP="00E63ACA">
            <w:pPr>
              <w:suppressAutoHyphens w:val="0"/>
              <w:autoSpaceDE/>
              <w:rPr>
                <w:b/>
                <w:bCs/>
                <w:color w:val="FF0000"/>
                <w:sz w:val="23"/>
                <w:szCs w:val="23"/>
                <w:u w:val="single"/>
                <w:lang w:eastAsia="en-US"/>
              </w:rPr>
            </w:pPr>
            <w:r>
              <w:rPr>
                <w:bCs/>
                <w:sz w:val="23"/>
                <w:szCs w:val="23"/>
                <w:lang w:eastAsia="en-US"/>
              </w:rPr>
              <w:t>8/31-9/4</w:t>
            </w:r>
          </w:p>
        </w:tc>
        <w:tc>
          <w:tcPr>
            <w:tcW w:w="2880" w:type="dxa"/>
            <w:noWrap/>
          </w:tcPr>
          <w:p w:rsidR="00E63ACA" w:rsidRPr="000C2973" w:rsidRDefault="00E63ACA" w:rsidP="00E63ACA">
            <w:pPr>
              <w:rPr>
                <w:sz w:val="22"/>
              </w:rPr>
            </w:pPr>
            <w:r>
              <w:rPr>
                <w:color w:val="000000"/>
                <w:sz w:val="22"/>
                <w:szCs w:val="20"/>
              </w:rPr>
              <w:t>Experiment 1: Lab skills</w:t>
            </w:r>
          </w:p>
        </w:tc>
        <w:tc>
          <w:tcPr>
            <w:tcW w:w="3058" w:type="dxa"/>
          </w:tcPr>
          <w:p w:rsidR="00E63ACA" w:rsidRPr="00495766" w:rsidRDefault="00E63ACA" w:rsidP="00E63ACA">
            <w:pPr>
              <w:suppressAutoHyphens w:val="0"/>
              <w:autoSpaceDE/>
              <w:rPr>
                <w:b/>
                <w:color w:val="000000"/>
                <w:sz w:val="22"/>
                <w:szCs w:val="20"/>
              </w:rPr>
            </w:pPr>
            <w:r>
              <w:rPr>
                <w:bCs/>
                <w:sz w:val="23"/>
                <w:szCs w:val="23"/>
                <w:lang w:eastAsia="en-US"/>
              </w:rPr>
              <w:t>Chapter 2 The Metric System</w:t>
            </w:r>
          </w:p>
        </w:tc>
        <w:tc>
          <w:tcPr>
            <w:tcW w:w="2064" w:type="dxa"/>
          </w:tcPr>
          <w:p w:rsidR="00E63ACA" w:rsidRPr="000C2973" w:rsidRDefault="00E63ACA" w:rsidP="00E63ACA">
            <w:pPr>
              <w:suppressAutoHyphens w:val="0"/>
              <w:autoSpaceDE/>
              <w:rPr>
                <w:color w:val="000000"/>
                <w:sz w:val="22"/>
                <w:szCs w:val="20"/>
              </w:rPr>
            </w:pPr>
            <w:r w:rsidRPr="00495766">
              <w:rPr>
                <w:b/>
                <w:color w:val="000000"/>
                <w:sz w:val="22"/>
                <w:szCs w:val="20"/>
              </w:rPr>
              <w:t>Quiz 1</w:t>
            </w:r>
            <w:r>
              <w:rPr>
                <w:color w:val="000000"/>
                <w:sz w:val="22"/>
                <w:szCs w:val="20"/>
              </w:rPr>
              <w:t xml:space="preserve"> (Pre-requisite Science skills PSS)</w:t>
            </w:r>
          </w:p>
        </w:tc>
        <w:tc>
          <w:tcPr>
            <w:tcW w:w="2062" w:type="dxa"/>
          </w:tcPr>
          <w:p w:rsidR="00E63ACA" w:rsidRDefault="00E63ACA" w:rsidP="00E63ACA">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9</w:t>
            </w:r>
            <w:r w:rsidRPr="000C2973">
              <w:rPr>
                <w:b/>
                <w:bCs/>
                <w:sz w:val="23"/>
                <w:szCs w:val="23"/>
                <w:lang w:eastAsia="en-US"/>
              </w:rPr>
              <w:t>/</w:t>
            </w:r>
            <w:r>
              <w:rPr>
                <w:b/>
                <w:bCs/>
                <w:sz w:val="23"/>
                <w:szCs w:val="23"/>
                <w:lang w:eastAsia="en-US"/>
              </w:rPr>
              <w:t>4</w:t>
            </w:r>
          </w:p>
          <w:p w:rsidR="00E63ACA" w:rsidRPr="002626A1" w:rsidRDefault="00E63ACA" w:rsidP="00E63ACA">
            <w:pPr>
              <w:suppressAutoHyphens w:val="0"/>
              <w:autoSpaceDE/>
              <w:rPr>
                <w:b/>
                <w:bCs/>
                <w:color w:val="FF0000"/>
                <w:sz w:val="23"/>
                <w:szCs w:val="23"/>
                <w:u w:val="single"/>
                <w:lang w:eastAsia="en-US"/>
              </w:rPr>
            </w:pPr>
            <w:r w:rsidRPr="00DE072F">
              <w:rPr>
                <w:b/>
                <w:bCs/>
                <w:color w:val="C00000"/>
                <w:sz w:val="23"/>
                <w:szCs w:val="23"/>
                <w:u w:val="single"/>
                <w:lang w:eastAsia="en-US"/>
              </w:rPr>
              <w:t xml:space="preserve">(Drop deadline </w:t>
            </w:r>
            <w:r>
              <w:rPr>
                <w:b/>
                <w:bCs/>
                <w:color w:val="C00000"/>
                <w:sz w:val="23"/>
                <w:szCs w:val="23"/>
                <w:u w:val="single"/>
                <w:lang w:eastAsia="en-US"/>
              </w:rPr>
              <w:t>8</w:t>
            </w:r>
            <w:r w:rsidRPr="00DE072F">
              <w:rPr>
                <w:b/>
                <w:bCs/>
                <w:color w:val="C00000"/>
                <w:sz w:val="23"/>
                <w:szCs w:val="23"/>
                <w:u w:val="single"/>
                <w:lang w:eastAsia="en-US"/>
              </w:rPr>
              <w:t>/</w:t>
            </w:r>
            <w:r>
              <w:rPr>
                <w:b/>
                <w:bCs/>
                <w:color w:val="C00000"/>
                <w:sz w:val="23"/>
                <w:szCs w:val="23"/>
                <w:u w:val="single"/>
                <w:lang w:eastAsia="en-US"/>
              </w:rPr>
              <w:t>3</w:t>
            </w:r>
            <w:r w:rsidRPr="00DE072F">
              <w:rPr>
                <w:b/>
                <w:bCs/>
                <w:color w:val="C00000"/>
                <w:sz w:val="23"/>
                <w:szCs w:val="23"/>
                <w:u w:val="single"/>
                <w:lang w:eastAsia="en-US"/>
              </w:rPr>
              <w:t>1)</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3</w:t>
            </w:r>
          </w:p>
          <w:p w:rsidR="00E63ACA" w:rsidRPr="00B67733" w:rsidRDefault="00E63ACA" w:rsidP="00E63ACA">
            <w:pPr>
              <w:suppressAutoHyphens w:val="0"/>
              <w:autoSpaceDE/>
              <w:rPr>
                <w:bCs/>
                <w:sz w:val="23"/>
                <w:szCs w:val="23"/>
                <w:lang w:eastAsia="en-US"/>
              </w:rPr>
            </w:pPr>
            <w:r>
              <w:rPr>
                <w:bCs/>
                <w:sz w:val="23"/>
                <w:szCs w:val="23"/>
                <w:lang w:eastAsia="en-US"/>
              </w:rPr>
              <w:t>9/7-9/11</w:t>
            </w:r>
          </w:p>
        </w:tc>
        <w:tc>
          <w:tcPr>
            <w:tcW w:w="2880" w:type="dxa"/>
            <w:noWrap/>
          </w:tcPr>
          <w:p w:rsidR="00E63ACA" w:rsidRPr="000C2973" w:rsidRDefault="00E63ACA" w:rsidP="00E63ACA">
            <w:pPr>
              <w:rPr>
                <w:sz w:val="22"/>
              </w:rPr>
            </w:pPr>
            <w:r>
              <w:rPr>
                <w:color w:val="000000"/>
                <w:sz w:val="22"/>
                <w:szCs w:val="20"/>
              </w:rPr>
              <w:t>Experiment 2: Density</w:t>
            </w:r>
          </w:p>
        </w:tc>
        <w:tc>
          <w:tcPr>
            <w:tcW w:w="3058" w:type="dxa"/>
          </w:tcPr>
          <w:p w:rsidR="00E63ACA" w:rsidRPr="00495766" w:rsidRDefault="00E63ACA" w:rsidP="00E63ACA">
            <w:pPr>
              <w:suppressAutoHyphens w:val="0"/>
              <w:autoSpaceDE/>
              <w:rPr>
                <w:b/>
                <w:color w:val="000000"/>
                <w:sz w:val="22"/>
                <w:szCs w:val="20"/>
              </w:rPr>
            </w:pPr>
            <w:r>
              <w:rPr>
                <w:bCs/>
                <w:sz w:val="23"/>
                <w:szCs w:val="23"/>
                <w:lang w:eastAsia="en-US"/>
              </w:rPr>
              <w:t>Chapter 3 Matter and Energy</w:t>
            </w:r>
          </w:p>
        </w:tc>
        <w:tc>
          <w:tcPr>
            <w:tcW w:w="2064" w:type="dxa"/>
          </w:tcPr>
          <w:p w:rsidR="00E63ACA" w:rsidRPr="000C2973" w:rsidRDefault="00E63ACA" w:rsidP="00E63ACA">
            <w:pPr>
              <w:suppressAutoHyphens w:val="0"/>
              <w:autoSpaceDE/>
              <w:rPr>
                <w:color w:val="000000"/>
                <w:sz w:val="22"/>
                <w:szCs w:val="20"/>
              </w:rPr>
            </w:pPr>
            <w:r w:rsidRPr="00495766">
              <w:rPr>
                <w:b/>
                <w:color w:val="000000"/>
                <w:sz w:val="22"/>
                <w:szCs w:val="20"/>
              </w:rPr>
              <w:t xml:space="preserve">Quiz </w:t>
            </w:r>
            <w:r>
              <w:rPr>
                <w:b/>
                <w:color w:val="000000"/>
                <w:sz w:val="22"/>
                <w:szCs w:val="20"/>
              </w:rPr>
              <w:t>2</w:t>
            </w:r>
            <w:r>
              <w:rPr>
                <w:color w:val="000000"/>
                <w:sz w:val="22"/>
                <w:szCs w:val="20"/>
              </w:rPr>
              <w:t xml:space="preserve"> (Ch 2)</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9/11</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4</w:t>
            </w:r>
          </w:p>
          <w:p w:rsidR="00E63ACA" w:rsidRPr="00B67733" w:rsidRDefault="00E63ACA" w:rsidP="00E63ACA">
            <w:pPr>
              <w:suppressAutoHyphens w:val="0"/>
              <w:autoSpaceDE/>
              <w:rPr>
                <w:bCs/>
                <w:sz w:val="23"/>
                <w:szCs w:val="23"/>
                <w:lang w:eastAsia="en-US"/>
              </w:rPr>
            </w:pPr>
            <w:r>
              <w:rPr>
                <w:bCs/>
                <w:sz w:val="23"/>
                <w:szCs w:val="23"/>
                <w:lang w:eastAsia="en-US"/>
              </w:rPr>
              <w:t>9/14-9/18</w:t>
            </w:r>
          </w:p>
        </w:tc>
        <w:tc>
          <w:tcPr>
            <w:tcW w:w="2880" w:type="dxa"/>
            <w:noWrap/>
          </w:tcPr>
          <w:p w:rsidR="00E63ACA" w:rsidRPr="000C2973" w:rsidRDefault="00E63ACA" w:rsidP="00E63ACA">
            <w:pPr>
              <w:rPr>
                <w:sz w:val="22"/>
              </w:rPr>
            </w:pPr>
            <w:r>
              <w:rPr>
                <w:color w:val="000000"/>
                <w:sz w:val="22"/>
                <w:szCs w:val="20"/>
              </w:rPr>
              <w:t>Experiment 3: Flame spectra</w:t>
            </w:r>
          </w:p>
        </w:tc>
        <w:tc>
          <w:tcPr>
            <w:tcW w:w="3058" w:type="dxa"/>
          </w:tcPr>
          <w:p w:rsidR="00E63ACA" w:rsidRDefault="00E63ACA" w:rsidP="00E63ACA">
            <w:pPr>
              <w:suppressAutoHyphens w:val="0"/>
              <w:autoSpaceDE/>
              <w:rPr>
                <w:color w:val="000000"/>
                <w:sz w:val="22"/>
                <w:szCs w:val="20"/>
              </w:rPr>
            </w:pPr>
            <w:r>
              <w:rPr>
                <w:bCs/>
                <w:sz w:val="23"/>
                <w:szCs w:val="23"/>
                <w:lang w:eastAsia="en-US"/>
              </w:rPr>
              <w:t xml:space="preserve">Chapter 4 </w:t>
            </w:r>
            <w:r>
              <w:rPr>
                <w:sz w:val="23"/>
                <w:szCs w:val="23"/>
                <w:lang w:eastAsia="en-US"/>
              </w:rPr>
              <w:t>Models of the Atom</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Quiz </w:t>
            </w:r>
            <w:r>
              <w:rPr>
                <w:b/>
                <w:color w:val="000000"/>
                <w:sz w:val="22"/>
                <w:szCs w:val="20"/>
              </w:rPr>
              <w:t>3</w:t>
            </w:r>
            <w:r>
              <w:rPr>
                <w:color w:val="000000"/>
                <w:sz w:val="22"/>
                <w:szCs w:val="20"/>
              </w:rPr>
              <w:t xml:space="preserve"> (Ch 3, 4)</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Due by 11:59pm</w:t>
            </w:r>
            <w:r>
              <w:rPr>
                <w:b/>
                <w:bCs/>
                <w:sz w:val="23"/>
                <w:szCs w:val="23"/>
                <w:lang w:eastAsia="en-US"/>
              </w:rPr>
              <w:t xml:space="preserve"> 9</w:t>
            </w:r>
            <w:r w:rsidRPr="000C2973">
              <w:rPr>
                <w:b/>
                <w:bCs/>
                <w:sz w:val="23"/>
                <w:szCs w:val="23"/>
                <w:lang w:eastAsia="en-US"/>
              </w:rPr>
              <w:t>/</w:t>
            </w:r>
            <w:r>
              <w:rPr>
                <w:b/>
                <w:bCs/>
                <w:sz w:val="23"/>
                <w:szCs w:val="23"/>
                <w:lang w:eastAsia="en-US"/>
              </w:rPr>
              <w:t>18</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5</w:t>
            </w:r>
          </w:p>
          <w:p w:rsidR="00E63ACA" w:rsidRPr="00B67733" w:rsidRDefault="00E63ACA" w:rsidP="00E63ACA">
            <w:pPr>
              <w:suppressAutoHyphens w:val="0"/>
              <w:autoSpaceDE/>
              <w:rPr>
                <w:bCs/>
                <w:sz w:val="23"/>
                <w:szCs w:val="23"/>
                <w:lang w:eastAsia="en-US"/>
              </w:rPr>
            </w:pPr>
            <w:r>
              <w:rPr>
                <w:bCs/>
                <w:sz w:val="23"/>
                <w:szCs w:val="23"/>
                <w:lang w:eastAsia="en-US"/>
              </w:rPr>
              <w:t>9/21-9/25</w:t>
            </w:r>
          </w:p>
        </w:tc>
        <w:tc>
          <w:tcPr>
            <w:tcW w:w="2880" w:type="dxa"/>
            <w:noWrap/>
          </w:tcPr>
          <w:p w:rsidR="00E63ACA" w:rsidRPr="000C2973" w:rsidRDefault="00E63ACA" w:rsidP="00E63ACA">
            <w:pPr>
              <w:rPr>
                <w:sz w:val="22"/>
              </w:rPr>
            </w:pPr>
            <w:r>
              <w:rPr>
                <w:color w:val="000000"/>
                <w:sz w:val="22"/>
                <w:szCs w:val="20"/>
              </w:rPr>
              <w:t>Experiment 4: Periodic table</w:t>
            </w:r>
          </w:p>
        </w:tc>
        <w:tc>
          <w:tcPr>
            <w:tcW w:w="3058" w:type="dxa"/>
          </w:tcPr>
          <w:p w:rsidR="00E63ACA" w:rsidRDefault="00E63ACA" w:rsidP="00E63ACA">
            <w:pPr>
              <w:suppressAutoHyphens w:val="0"/>
              <w:autoSpaceDE/>
              <w:rPr>
                <w:color w:val="000000"/>
                <w:sz w:val="22"/>
                <w:szCs w:val="20"/>
              </w:rPr>
            </w:pPr>
            <w:r>
              <w:rPr>
                <w:bCs/>
                <w:sz w:val="23"/>
                <w:szCs w:val="23"/>
                <w:lang w:eastAsia="en-US"/>
              </w:rPr>
              <w:t>Chapter 5 The Periodic Table</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Exam </w:t>
            </w:r>
            <w:r>
              <w:rPr>
                <w:b/>
                <w:color w:val="000000"/>
                <w:sz w:val="22"/>
                <w:szCs w:val="20"/>
              </w:rPr>
              <w:t xml:space="preserve">1 </w:t>
            </w:r>
            <w:r>
              <w:rPr>
                <w:color w:val="000000"/>
                <w:sz w:val="22"/>
                <w:szCs w:val="20"/>
              </w:rPr>
              <w:t>(PSS – Ch 4)</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9</w:t>
            </w:r>
            <w:r w:rsidRPr="000C2973">
              <w:rPr>
                <w:b/>
                <w:bCs/>
                <w:sz w:val="23"/>
                <w:szCs w:val="23"/>
                <w:lang w:eastAsia="en-US"/>
              </w:rPr>
              <w:t>/</w:t>
            </w:r>
            <w:r>
              <w:rPr>
                <w:b/>
                <w:bCs/>
                <w:sz w:val="23"/>
                <w:szCs w:val="23"/>
                <w:lang w:eastAsia="en-US"/>
              </w:rPr>
              <w:t>2</w:t>
            </w:r>
            <w:r w:rsidRPr="000C2973">
              <w:rPr>
                <w:b/>
                <w:bCs/>
                <w:sz w:val="23"/>
                <w:szCs w:val="23"/>
                <w:lang w:eastAsia="en-US"/>
              </w:rPr>
              <w:t>5</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6</w:t>
            </w:r>
          </w:p>
          <w:p w:rsidR="00E63ACA" w:rsidRPr="00B67733" w:rsidRDefault="00E63ACA" w:rsidP="00E63ACA">
            <w:pPr>
              <w:suppressAutoHyphens w:val="0"/>
              <w:autoSpaceDE/>
              <w:rPr>
                <w:bCs/>
                <w:sz w:val="23"/>
                <w:szCs w:val="23"/>
                <w:lang w:eastAsia="en-US"/>
              </w:rPr>
            </w:pPr>
            <w:r>
              <w:rPr>
                <w:bCs/>
                <w:sz w:val="23"/>
                <w:szCs w:val="23"/>
                <w:lang w:eastAsia="en-US"/>
              </w:rPr>
              <w:t>9/28-10/2</w:t>
            </w:r>
          </w:p>
        </w:tc>
        <w:tc>
          <w:tcPr>
            <w:tcW w:w="2880" w:type="dxa"/>
            <w:noWrap/>
          </w:tcPr>
          <w:p w:rsidR="00E63ACA" w:rsidRPr="000C2973" w:rsidRDefault="00E63ACA" w:rsidP="00E63ACA">
            <w:pPr>
              <w:rPr>
                <w:sz w:val="22"/>
              </w:rPr>
            </w:pPr>
            <w:r>
              <w:rPr>
                <w:color w:val="000000"/>
                <w:sz w:val="22"/>
                <w:szCs w:val="20"/>
              </w:rPr>
              <w:t>Experiment 5: Electron configuration</w:t>
            </w:r>
          </w:p>
        </w:tc>
        <w:tc>
          <w:tcPr>
            <w:tcW w:w="3058" w:type="dxa"/>
          </w:tcPr>
          <w:p w:rsidR="00E63ACA" w:rsidRDefault="00E63ACA" w:rsidP="00E63ACA">
            <w:pPr>
              <w:suppressAutoHyphens w:val="0"/>
              <w:autoSpaceDE/>
              <w:rPr>
                <w:color w:val="000000"/>
                <w:sz w:val="22"/>
                <w:szCs w:val="20"/>
              </w:rPr>
            </w:pPr>
            <w:r>
              <w:rPr>
                <w:sz w:val="23"/>
                <w:szCs w:val="23"/>
                <w:lang w:eastAsia="en-US"/>
              </w:rPr>
              <w:t>Chapter 6 Language of Chemistry</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4 </w:t>
            </w:r>
            <w:r>
              <w:rPr>
                <w:color w:val="000000"/>
                <w:sz w:val="22"/>
                <w:szCs w:val="20"/>
              </w:rPr>
              <w:t>(Ch 5, 6)</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w:t>
            </w:r>
            <w:r w:rsidRPr="000C2973">
              <w:rPr>
                <w:b/>
                <w:bCs/>
                <w:sz w:val="23"/>
                <w:szCs w:val="23"/>
                <w:lang w:eastAsia="en-US"/>
              </w:rPr>
              <w:t>/2</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7</w:t>
            </w:r>
          </w:p>
          <w:p w:rsidR="00E63ACA" w:rsidRDefault="00E63ACA" w:rsidP="00E63ACA">
            <w:pPr>
              <w:suppressAutoHyphens w:val="0"/>
              <w:autoSpaceDE/>
              <w:rPr>
                <w:bCs/>
                <w:sz w:val="23"/>
                <w:szCs w:val="23"/>
                <w:lang w:eastAsia="en-US"/>
              </w:rPr>
            </w:pPr>
            <w:r>
              <w:rPr>
                <w:bCs/>
                <w:sz w:val="23"/>
                <w:szCs w:val="23"/>
                <w:lang w:eastAsia="en-US"/>
              </w:rPr>
              <w:t>10/5-10/9</w:t>
            </w:r>
          </w:p>
        </w:tc>
        <w:tc>
          <w:tcPr>
            <w:tcW w:w="2880" w:type="dxa"/>
            <w:noWrap/>
          </w:tcPr>
          <w:p w:rsidR="00E63ACA" w:rsidRPr="000C2973" w:rsidRDefault="00E63ACA" w:rsidP="00E63ACA">
            <w:pPr>
              <w:rPr>
                <w:sz w:val="22"/>
              </w:rPr>
            </w:pPr>
            <w:r>
              <w:rPr>
                <w:color w:val="000000"/>
                <w:sz w:val="22"/>
                <w:szCs w:val="20"/>
              </w:rPr>
              <w:t>Experiment 6: Nomenclature</w:t>
            </w:r>
          </w:p>
        </w:tc>
        <w:tc>
          <w:tcPr>
            <w:tcW w:w="3058" w:type="dxa"/>
          </w:tcPr>
          <w:p w:rsidR="00E63ACA" w:rsidRDefault="00E63ACA" w:rsidP="00E63ACA">
            <w:pPr>
              <w:suppressAutoHyphens w:val="0"/>
              <w:autoSpaceDE/>
              <w:rPr>
                <w:color w:val="000000"/>
                <w:sz w:val="22"/>
                <w:szCs w:val="20"/>
              </w:rPr>
            </w:pPr>
            <w:r>
              <w:rPr>
                <w:sz w:val="23"/>
                <w:szCs w:val="23"/>
                <w:lang w:eastAsia="en-US"/>
              </w:rPr>
              <w:t>Chapter 7 Chemical Reactions</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5 </w:t>
            </w:r>
            <w:r>
              <w:rPr>
                <w:color w:val="000000"/>
                <w:sz w:val="22"/>
                <w:szCs w:val="20"/>
              </w:rPr>
              <w:t>(Ch 6, 7)</w:t>
            </w:r>
          </w:p>
        </w:tc>
        <w:tc>
          <w:tcPr>
            <w:tcW w:w="2062" w:type="dxa"/>
          </w:tcPr>
          <w:p w:rsidR="00E63ACA" w:rsidRDefault="00E63ACA" w:rsidP="00E63ACA">
            <w:pPr>
              <w:suppressAutoHyphens w:val="0"/>
              <w:autoSpaceDE/>
              <w:rPr>
                <w:bCs/>
                <w:sz w:val="23"/>
                <w:szCs w:val="23"/>
                <w:lang w:eastAsia="en-US"/>
              </w:rPr>
            </w:pPr>
            <w:r>
              <w:rPr>
                <w:bCs/>
                <w:sz w:val="23"/>
                <w:szCs w:val="23"/>
                <w:lang w:eastAsia="en-US"/>
              </w:rPr>
              <w:t xml:space="preserve">Due by 11:59pm </w:t>
            </w:r>
            <w:r w:rsidRPr="00136CA5">
              <w:rPr>
                <w:b/>
                <w:bCs/>
                <w:sz w:val="23"/>
                <w:szCs w:val="23"/>
                <w:lang w:eastAsia="en-US"/>
              </w:rPr>
              <w:t>10/9</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8</w:t>
            </w:r>
          </w:p>
          <w:p w:rsidR="00E63ACA" w:rsidRPr="002626A1" w:rsidRDefault="00E63ACA" w:rsidP="00E63ACA">
            <w:pPr>
              <w:suppressAutoHyphens w:val="0"/>
              <w:autoSpaceDE/>
              <w:rPr>
                <w:b/>
                <w:bCs/>
                <w:sz w:val="23"/>
                <w:szCs w:val="23"/>
                <w:u w:val="single"/>
                <w:lang w:eastAsia="en-US"/>
              </w:rPr>
            </w:pPr>
            <w:r>
              <w:rPr>
                <w:bCs/>
                <w:sz w:val="23"/>
                <w:szCs w:val="23"/>
                <w:lang w:eastAsia="en-US"/>
              </w:rPr>
              <w:t>10/12-10/16</w:t>
            </w:r>
          </w:p>
        </w:tc>
        <w:tc>
          <w:tcPr>
            <w:tcW w:w="2880" w:type="dxa"/>
            <w:noWrap/>
          </w:tcPr>
          <w:p w:rsidR="00E63ACA" w:rsidRPr="000C2973" w:rsidRDefault="00E63ACA" w:rsidP="00E63ACA">
            <w:pPr>
              <w:rPr>
                <w:sz w:val="22"/>
              </w:rPr>
            </w:pPr>
            <w:r>
              <w:rPr>
                <w:color w:val="000000"/>
                <w:sz w:val="22"/>
                <w:szCs w:val="20"/>
              </w:rPr>
              <w:t>Experiment 7: Reactions in solution</w:t>
            </w:r>
          </w:p>
        </w:tc>
        <w:tc>
          <w:tcPr>
            <w:tcW w:w="3058" w:type="dxa"/>
          </w:tcPr>
          <w:p w:rsidR="00E63ACA" w:rsidRPr="000C2973" w:rsidRDefault="00E63ACA" w:rsidP="00E63ACA">
            <w:pPr>
              <w:suppressAutoHyphens w:val="0"/>
              <w:autoSpaceDE/>
              <w:rPr>
                <w:color w:val="000000"/>
                <w:sz w:val="22"/>
                <w:szCs w:val="20"/>
              </w:rPr>
            </w:pPr>
            <w:r>
              <w:rPr>
                <w:bCs/>
                <w:sz w:val="23"/>
                <w:szCs w:val="23"/>
                <w:lang w:eastAsia="en-US"/>
              </w:rPr>
              <w:t>Chapter 8 The Mole concept</w:t>
            </w:r>
          </w:p>
        </w:tc>
        <w:tc>
          <w:tcPr>
            <w:tcW w:w="2064" w:type="dxa"/>
          </w:tcPr>
          <w:p w:rsidR="00E63ACA" w:rsidRPr="003C0DEC" w:rsidRDefault="00E63ACA" w:rsidP="00E63ACA">
            <w:pPr>
              <w:suppressAutoHyphens w:val="0"/>
              <w:autoSpaceDE/>
              <w:rPr>
                <w:color w:val="000000"/>
                <w:sz w:val="22"/>
                <w:szCs w:val="20"/>
              </w:rPr>
            </w:pPr>
            <w:r>
              <w:rPr>
                <w:b/>
                <w:color w:val="000000"/>
                <w:sz w:val="22"/>
                <w:szCs w:val="20"/>
              </w:rPr>
              <w:t xml:space="preserve">Exam 2 </w:t>
            </w:r>
            <w:r>
              <w:rPr>
                <w:color w:val="000000"/>
                <w:sz w:val="22"/>
                <w:szCs w:val="20"/>
              </w:rPr>
              <w:t>(Ch 5, 6, 7)</w:t>
            </w:r>
          </w:p>
        </w:tc>
        <w:tc>
          <w:tcPr>
            <w:tcW w:w="2062" w:type="dxa"/>
          </w:tcPr>
          <w:p w:rsidR="00E63ACA" w:rsidRDefault="00E63ACA" w:rsidP="00E63ACA">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10</w:t>
            </w:r>
            <w:r w:rsidRPr="000C2973">
              <w:rPr>
                <w:b/>
                <w:bCs/>
                <w:sz w:val="23"/>
                <w:szCs w:val="23"/>
                <w:lang w:eastAsia="en-US"/>
              </w:rPr>
              <w:t>/</w:t>
            </w:r>
            <w:r>
              <w:rPr>
                <w:b/>
                <w:bCs/>
                <w:sz w:val="23"/>
                <w:szCs w:val="23"/>
                <w:lang w:eastAsia="en-US"/>
              </w:rPr>
              <w:t>1</w:t>
            </w:r>
            <w:r w:rsidRPr="000C2973">
              <w:rPr>
                <w:b/>
                <w:bCs/>
                <w:sz w:val="23"/>
                <w:szCs w:val="23"/>
                <w:lang w:eastAsia="en-US"/>
              </w:rPr>
              <w:t>6</w:t>
            </w:r>
          </w:p>
          <w:p w:rsidR="00E63ACA" w:rsidRPr="002626A1" w:rsidRDefault="00E63ACA" w:rsidP="00E63ACA">
            <w:pPr>
              <w:suppressAutoHyphens w:val="0"/>
              <w:autoSpaceDE/>
              <w:rPr>
                <w:b/>
                <w:bCs/>
                <w:sz w:val="23"/>
                <w:szCs w:val="23"/>
                <w:u w:val="single"/>
                <w:lang w:eastAsia="en-US"/>
              </w:rPr>
            </w:pP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9</w:t>
            </w:r>
          </w:p>
          <w:p w:rsidR="00E63ACA" w:rsidRPr="00B67733" w:rsidRDefault="00E63ACA" w:rsidP="00E63ACA">
            <w:pPr>
              <w:suppressAutoHyphens w:val="0"/>
              <w:autoSpaceDE/>
              <w:rPr>
                <w:bCs/>
                <w:sz w:val="23"/>
                <w:szCs w:val="23"/>
                <w:lang w:eastAsia="en-US"/>
              </w:rPr>
            </w:pPr>
            <w:r>
              <w:rPr>
                <w:bCs/>
                <w:sz w:val="23"/>
                <w:szCs w:val="23"/>
                <w:lang w:eastAsia="en-US"/>
              </w:rPr>
              <w:t>10/19-10/23</w:t>
            </w:r>
          </w:p>
        </w:tc>
        <w:tc>
          <w:tcPr>
            <w:tcW w:w="2880" w:type="dxa"/>
            <w:noWrap/>
          </w:tcPr>
          <w:p w:rsidR="00E63ACA" w:rsidRPr="000C2973" w:rsidRDefault="00E63ACA" w:rsidP="00E63ACA">
            <w:pPr>
              <w:rPr>
                <w:sz w:val="22"/>
              </w:rPr>
            </w:pPr>
            <w:r>
              <w:rPr>
                <w:color w:val="000000"/>
                <w:sz w:val="22"/>
                <w:szCs w:val="20"/>
              </w:rPr>
              <w:t>Experiment 8: Qualitative analysis</w:t>
            </w:r>
          </w:p>
        </w:tc>
        <w:tc>
          <w:tcPr>
            <w:tcW w:w="3058" w:type="dxa"/>
          </w:tcPr>
          <w:p w:rsidR="00E63ACA" w:rsidRPr="000C2973" w:rsidRDefault="00E63ACA" w:rsidP="00E63ACA">
            <w:pPr>
              <w:suppressAutoHyphens w:val="0"/>
              <w:autoSpaceDE/>
              <w:rPr>
                <w:color w:val="000000"/>
                <w:sz w:val="22"/>
                <w:szCs w:val="20"/>
              </w:rPr>
            </w:pPr>
            <w:r>
              <w:rPr>
                <w:bCs/>
                <w:sz w:val="23"/>
                <w:szCs w:val="23"/>
                <w:lang w:eastAsia="en-US"/>
              </w:rPr>
              <w:t>Chapter 9 Chemical Equations and Calculations</w:t>
            </w:r>
          </w:p>
        </w:tc>
        <w:tc>
          <w:tcPr>
            <w:tcW w:w="2064" w:type="dxa"/>
          </w:tcPr>
          <w:p w:rsidR="00E63ACA" w:rsidRPr="003C0DEC" w:rsidRDefault="00E63ACA" w:rsidP="00E63ACA">
            <w:pPr>
              <w:suppressAutoHyphens w:val="0"/>
              <w:autoSpaceDE/>
              <w:rPr>
                <w:color w:val="000000"/>
                <w:sz w:val="22"/>
                <w:szCs w:val="20"/>
              </w:rPr>
            </w:pPr>
            <w:r>
              <w:rPr>
                <w:b/>
                <w:color w:val="000000"/>
                <w:sz w:val="22"/>
                <w:szCs w:val="20"/>
              </w:rPr>
              <w:t>Quiz 6</w:t>
            </w:r>
            <w:r>
              <w:rPr>
                <w:color w:val="000000"/>
                <w:sz w:val="22"/>
                <w:szCs w:val="20"/>
              </w:rPr>
              <w:t xml:space="preserve"> (Ch 8, 9)</w:t>
            </w:r>
            <w:r>
              <w:rPr>
                <w:b/>
                <w:color w:val="000000"/>
                <w:sz w:val="22"/>
                <w:szCs w:val="20"/>
              </w:rPr>
              <w:t xml:space="preserve"> </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10/23</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10</w:t>
            </w:r>
          </w:p>
          <w:p w:rsidR="00E63ACA" w:rsidRPr="00B67733" w:rsidRDefault="00E63ACA" w:rsidP="00E63ACA">
            <w:pPr>
              <w:suppressAutoHyphens w:val="0"/>
              <w:autoSpaceDE/>
              <w:rPr>
                <w:bCs/>
                <w:sz w:val="23"/>
                <w:szCs w:val="23"/>
                <w:lang w:eastAsia="en-US"/>
              </w:rPr>
            </w:pPr>
            <w:r>
              <w:rPr>
                <w:bCs/>
                <w:sz w:val="23"/>
                <w:szCs w:val="23"/>
                <w:lang w:eastAsia="en-US"/>
              </w:rPr>
              <w:t>10/26-10/30</w:t>
            </w:r>
          </w:p>
        </w:tc>
        <w:tc>
          <w:tcPr>
            <w:tcW w:w="2880" w:type="dxa"/>
            <w:noWrap/>
          </w:tcPr>
          <w:p w:rsidR="00E63ACA" w:rsidRPr="000C2973" w:rsidRDefault="00E63ACA" w:rsidP="00E63ACA">
            <w:pPr>
              <w:rPr>
                <w:b/>
                <w:sz w:val="22"/>
              </w:rPr>
            </w:pPr>
            <w:r>
              <w:rPr>
                <w:color w:val="000000"/>
                <w:sz w:val="22"/>
                <w:szCs w:val="20"/>
              </w:rPr>
              <w:t>Experiment 9: Empirical formulas</w:t>
            </w:r>
          </w:p>
        </w:tc>
        <w:tc>
          <w:tcPr>
            <w:tcW w:w="3058" w:type="dxa"/>
          </w:tcPr>
          <w:p w:rsidR="00E63ACA" w:rsidRPr="000C2973" w:rsidRDefault="00E63ACA" w:rsidP="00E63ACA">
            <w:pPr>
              <w:suppressAutoHyphens w:val="0"/>
              <w:autoSpaceDE/>
              <w:rPr>
                <w:color w:val="000000"/>
                <w:sz w:val="22"/>
                <w:szCs w:val="20"/>
              </w:rPr>
            </w:pPr>
            <w:r>
              <w:rPr>
                <w:sz w:val="23"/>
                <w:szCs w:val="23"/>
                <w:lang w:eastAsia="en-US"/>
              </w:rPr>
              <w:t>Chapter 10 Gases</w:t>
            </w:r>
          </w:p>
        </w:tc>
        <w:tc>
          <w:tcPr>
            <w:tcW w:w="2064" w:type="dxa"/>
          </w:tcPr>
          <w:p w:rsidR="00E63ACA" w:rsidRPr="003C0DEC" w:rsidRDefault="00E63ACA" w:rsidP="00E63ACA">
            <w:pPr>
              <w:suppressAutoHyphens w:val="0"/>
              <w:autoSpaceDE/>
              <w:rPr>
                <w:b/>
                <w:color w:val="000000"/>
                <w:sz w:val="22"/>
                <w:szCs w:val="20"/>
              </w:rPr>
            </w:pPr>
            <w:r w:rsidRPr="003C0DEC">
              <w:rPr>
                <w:b/>
                <w:color w:val="000000"/>
                <w:sz w:val="22"/>
                <w:szCs w:val="20"/>
              </w:rPr>
              <w:t xml:space="preserve">Quiz </w:t>
            </w:r>
            <w:r>
              <w:rPr>
                <w:b/>
                <w:color w:val="000000"/>
                <w:sz w:val="22"/>
                <w:szCs w:val="20"/>
              </w:rPr>
              <w:t>7</w:t>
            </w:r>
            <w:r w:rsidRPr="003C0DEC">
              <w:rPr>
                <w:b/>
                <w:color w:val="000000"/>
                <w:sz w:val="22"/>
                <w:szCs w:val="20"/>
              </w:rPr>
              <w:t xml:space="preserve"> </w:t>
            </w:r>
            <w:r w:rsidRPr="003C0DEC">
              <w:rPr>
                <w:color w:val="000000"/>
                <w:sz w:val="22"/>
                <w:szCs w:val="20"/>
              </w:rPr>
              <w:t>(Ch 10)</w:t>
            </w:r>
          </w:p>
        </w:tc>
        <w:tc>
          <w:tcPr>
            <w:tcW w:w="2062" w:type="dxa"/>
          </w:tcPr>
          <w:p w:rsidR="00E63ACA" w:rsidRDefault="00E63ACA" w:rsidP="00E63ACA">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10/30</w:t>
            </w:r>
          </w:p>
          <w:p w:rsidR="00E63ACA" w:rsidRPr="00B67733" w:rsidRDefault="00E63ACA" w:rsidP="00E63ACA">
            <w:pPr>
              <w:suppressAutoHyphens w:val="0"/>
              <w:autoSpaceDE/>
              <w:rPr>
                <w:bCs/>
                <w:sz w:val="23"/>
                <w:szCs w:val="23"/>
                <w:lang w:eastAsia="en-US"/>
              </w:rPr>
            </w:pPr>
            <w:r w:rsidRPr="00DE072F">
              <w:rPr>
                <w:b/>
                <w:bCs/>
                <w:color w:val="C00000"/>
                <w:sz w:val="23"/>
                <w:szCs w:val="23"/>
                <w:u w:val="single"/>
                <w:lang w:eastAsia="en-US"/>
              </w:rPr>
              <w:t>(Withdraw deadline)</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11</w:t>
            </w:r>
          </w:p>
          <w:p w:rsidR="00E63ACA" w:rsidRPr="00B67733" w:rsidRDefault="00E63ACA" w:rsidP="00E63ACA">
            <w:pPr>
              <w:suppressAutoHyphens w:val="0"/>
              <w:autoSpaceDE/>
              <w:rPr>
                <w:bCs/>
                <w:sz w:val="23"/>
                <w:szCs w:val="23"/>
                <w:lang w:eastAsia="en-US"/>
              </w:rPr>
            </w:pPr>
            <w:r>
              <w:rPr>
                <w:bCs/>
                <w:sz w:val="23"/>
                <w:szCs w:val="23"/>
                <w:lang w:eastAsia="en-US"/>
              </w:rPr>
              <w:t>11/2-11/6</w:t>
            </w:r>
          </w:p>
        </w:tc>
        <w:tc>
          <w:tcPr>
            <w:tcW w:w="2880" w:type="dxa"/>
            <w:noWrap/>
          </w:tcPr>
          <w:p w:rsidR="00E63ACA" w:rsidRPr="000C2973" w:rsidRDefault="00E63ACA" w:rsidP="00E63ACA">
            <w:pPr>
              <w:rPr>
                <w:sz w:val="22"/>
              </w:rPr>
            </w:pPr>
            <w:r>
              <w:rPr>
                <w:color w:val="000000"/>
                <w:sz w:val="22"/>
                <w:szCs w:val="20"/>
              </w:rPr>
              <w:t>Experiment 10: Stoichiometry</w:t>
            </w:r>
          </w:p>
        </w:tc>
        <w:tc>
          <w:tcPr>
            <w:tcW w:w="3058" w:type="dxa"/>
          </w:tcPr>
          <w:p w:rsidR="00E63ACA" w:rsidRPr="000C2973" w:rsidRDefault="00E63ACA" w:rsidP="00E63ACA">
            <w:pPr>
              <w:suppressAutoHyphens w:val="0"/>
              <w:autoSpaceDE/>
              <w:rPr>
                <w:color w:val="000000"/>
                <w:sz w:val="22"/>
                <w:szCs w:val="20"/>
              </w:rPr>
            </w:pPr>
            <w:r>
              <w:rPr>
                <w:color w:val="000000"/>
                <w:sz w:val="22"/>
                <w:szCs w:val="20"/>
              </w:rPr>
              <w:t>Chapter 12 Chemical Bonding</w:t>
            </w:r>
          </w:p>
        </w:tc>
        <w:tc>
          <w:tcPr>
            <w:tcW w:w="2064" w:type="dxa"/>
          </w:tcPr>
          <w:p w:rsidR="00E63ACA" w:rsidRPr="003C0DEC" w:rsidRDefault="00E63ACA" w:rsidP="00E63ACA">
            <w:pPr>
              <w:suppressAutoHyphens w:val="0"/>
              <w:autoSpaceDE/>
              <w:rPr>
                <w:color w:val="000000"/>
                <w:sz w:val="22"/>
                <w:szCs w:val="20"/>
              </w:rPr>
            </w:pPr>
            <w:r>
              <w:rPr>
                <w:b/>
                <w:color w:val="000000"/>
                <w:sz w:val="22"/>
                <w:szCs w:val="20"/>
              </w:rPr>
              <w:t xml:space="preserve">Exam 3 </w:t>
            </w:r>
            <w:r>
              <w:rPr>
                <w:color w:val="000000"/>
                <w:sz w:val="22"/>
                <w:szCs w:val="20"/>
              </w:rPr>
              <w:t>(Ch 8, 9, 10)</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11/6</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12</w:t>
            </w:r>
          </w:p>
          <w:p w:rsidR="00E63ACA" w:rsidRDefault="00E63ACA" w:rsidP="00E63ACA">
            <w:pPr>
              <w:suppressAutoHyphens w:val="0"/>
              <w:autoSpaceDE/>
              <w:rPr>
                <w:bCs/>
                <w:sz w:val="23"/>
                <w:szCs w:val="23"/>
                <w:lang w:eastAsia="en-US"/>
              </w:rPr>
            </w:pPr>
            <w:r>
              <w:rPr>
                <w:bCs/>
                <w:sz w:val="23"/>
                <w:szCs w:val="23"/>
                <w:lang w:eastAsia="en-US"/>
              </w:rPr>
              <w:t>11/9-11/13</w:t>
            </w:r>
          </w:p>
        </w:tc>
        <w:tc>
          <w:tcPr>
            <w:tcW w:w="2880" w:type="dxa"/>
            <w:noWrap/>
          </w:tcPr>
          <w:p w:rsidR="00E63ACA" w:rsidRPr="000C2973" w:rsidRDefault="00E63ACA" w:rsidP="00E63ACA">
            <w:pPr>
              <w:rPr>
                <w:sz w:val="22"/>
              </w:rPr>
            </w:pPr>
            <w:r>
              <w:rPr>
                <w:color w:val="000000"/>
                <w:sz w:val="22"/>
                <w:szCs w:val="20"/>
              </w:rPr>
              <w:t>Experiment 11: Gases</w:t>
            </w:r>
          </w:p>
        </w:tc>
        <w:tc>
          <w:tcPr>
            <w:tcW w:w="3058" w:type="dxa"/>
          </w:tcPr>
          <w:p w:rsidR="00E63ACA" w:rsidRPr="000C2973" w:rsidRDefault="00E63ACA" w:rsidP="00E63ACA">
            <w:pPr>
              <w:suppressAutoHyphens w:val="0"/>
              <w:autoSpaceDE/>
              <w:rPr>
                <w:color w:val="000000"/>
                <w:sz w:val="22"/>
                <w:szCs w:val="20"/>
              </w:rPr>
            </w:pPr>
            <w:r>
              <w:rPr>
                <w:sz w:val="23"/>
                <w:szCs w:val="23"/>
                <w:lang w:eastAsia="en-US"/>
              </w:rPr>
              <w:t>Chapter 13 Solutions</w:t>
            </w:r>
          </w:p>
        </w:tc>
        <w:tc>
          <w:tcPr>
            <w:tcW w:w="2064" w:type="dxa"/>
          </w:tcPr>
          <w:p w:rsidR="00E63ACA" w:rsidRPr="003C0DEC" w:rsidRDefault="00E63ACA" w:rsidP="00E63ACA">
            <w:pPr>
              <w:suppressAutoHyphens w:val="0"/>
              <w:autoSpaceDE/>
              <w:rPr>
                <w:color w:val="000000"/>
                <w:sz w:val="22"/>
                <w:szCs w:val="20"/>
              </w:rPr>
            </w:pPr>
            <w:r w:rsidRPr="003C0DEC">
              <w:rPr>
                <w:b/>
                <w:color w:val="000000"/>
                <w:sz w:val="22"/>
                <w:szCs w:val="20"/>
              </w:rPr>
              <w:t xml:space="preserve">Quiz </w:t>
            </w:r>
            <w:r>
              <w:rPr>
                <w:b/>
                <w:color w:val="000000"/>
                <w:sz w:val="22"/>
                <w:szCs w:val="20"/>
              </w:rPr>
              <w:t>8</w:t>
            </w:r>
            <w:r>
              <w:rPr>
                <w:color w:val="000000"/>
                <w:sz w:val="22"/>
                <w:szCs w:val="20"/>
              </w:rPr>
              <w:t xml:space="preserve"> (Ch 12, 13)</w:t>
            </w:r>
          </w:p>
        </w:tc>
        <w:tc>
          <w:tcPr>
            <w:tcW w:w="2062" w:type="dxa"/>
          </w:tcPr>
          <w:p w:rsidR="00E63ACA"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11/13</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13</w:t>
            </w:r>
          </w:p>
          <w:p w:rsidR="00E63ACA" w:rsidRDefault="00E63ACA" w:rsidP="00E63ACA">
            <w:pPr>
              <w:suppressAutoHyphens w:val="0"/>
              <w:autoSpaceDE/>
              <w:rPr>
                <w:bCs/>
                <w:sz w:val="23"/>
                <w:szCs w:val="23"/>
                <w:lang w:eastAsia="en-US"/>
              </w:rPr>
            </w:pPr>
            <w:r>
              <w:rPr>
                <w:bCs/>
                <w:sz w:val="23"/>
                <w:szCs w:val="23"/>
                <w:lang w:eastAsia="en-US"/>
              </w:rPr>
              <w:t>11/16-11/20</w:t>
            </w:r>
          </w:p>
        </w:tc>
        <w:tc>
          <w:tcPr>
            <w:tcW w:w="2880" w:type="dxa"/>
            <w:noWrap/>
          </w:tcPr>
          <w:p w:rsidR="00E63ACA" w:rsidRPr="000C2973" w:rsidRDefault="00E63ACA" w:rsidP="00E63ACA">
            <w:pPr>
              <w:suppressAutoHyphens w:val="0"/>
              <w:autoSpaceDE/>
              <w:rPr>
                <w:color w:val="000000"/>
                <w:sz w:val="22"/>
                <w:szCs w:val="20"/>
              </w:rPr>
            </w:pPr>
            <w:r>
              <w:rPr>
                <w:color w:val="000000"/>
                <w:sz w:val="22"/>
                <w:szCs w:val="20"/>
              </w:rPr>
              <w:t>Experiment 12: Molecular models</w:t>
            </w:r>
          </w:p>
        </w:tc>
        <w:tc>
          <w:tcPr>
            <w:tcW w:w="3058" w:type="dxa"/>
          </w:tcPr>
          <w:p w:rsidR="00E63ACA" w:rsidRPr="000C2973" w:rsidRDefault="00E63ACA" w:rsidP="00E63ACA">
            <w:pPr>
              <w:suppressAutoHyphens w:val="0"/>
              <w:autoSpaceDE/>
              <w:rPr>
                <w:color w:val="000000"/>
                <w:sz w:val="22"/>
                <w:szCs w:val="20"/>
              </w:rPr>
            </w:pPr>
            <w:r>
              <w:rPr>
                <w:sz w:val="23"/>
                <w:szCs w:val="23"/>
                <w:lang w:eastAsia="en-US"/>
              </w:rPr>
              <w:t>Chapter 14 Acids and Bases</w:t>
            </w:r>
          </w:p>
        </w:tc>
        <w:tc>
          <w:tcPr>
            <w:tcW w:w="2064" w:type="dxa"/>
          </w:tcPr>
          <w:p w:rsidR="00E63ACA" w:rsidRPr="003C0DEC" w:rsidRDefault="00E63ACA" w:rsidP="00E63ACA">
            <w:pPr>
              <w:suppressAutoHyphens w:val="0"/>
              <w:autoSpaceDE/>
              <w:rPr>
                <w:b/>
                <w:color w:val="000000"/>
                <w:sz w:val="22"/>
                <w:szCs w:val="20"/>
              </w:rPr>
            </w:pPr>
            <w:r w:rsidRPr="003C0DEC">
              <w:rPr>
                <w:b/>
                <w:color w:val="000000"/>
                <w:sz w:val="22"/>
                <w:szCs w:val="20"/>
              </w:rPr>
              <w:t xml:space="preserve">Quiz </w:t>
            </w:r>
            <w:r>
              <w:rPr>
                <w:b/>
                <w:color w:val="000000"/>
                <w:sz w:val="22"/>
                <w:szCs w:val="20"/>
              </w:rPr>
              <w:t xml:space="preserve">9 </w:t>
            </w:r>
            <w:r w:rsidRPr="003C0DEC">
              <w:rPr>
                <w:color w:val="000000"/>
                <w:sz w:val="22"/>
                <w:szCs w:val="20"/>
              </w:rPr>
              <w:t>(Ch 13, 14)</w:t>
            </w:r>
          </w:p>
        </w:tc>
        <w:tc>
          <w:tcPr>
            <w:tcW w:w="2062" w:type="dxa"/>
          </w:tcPr>
          <w:p w:rsidR="00E63ACA"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11/20</w:t>
            </w:r>
          </w:p>
        </w:tc>
      </w:tr>
      <w:tr w:rsidR="00E63ACA" w:rsidRPr="001225AF" w:rsidTr="00CC11D1">
        <w:trPr>
          <w:trHeight w:val="316"/>
        </w:trPr>
        <w:tc>
          <w:tcPr>
            <w:tcW w:w="11432" w:type="dxa"/>
            <w:gridSpan w:val="5"/>
            <w:noWrap/>
          </w:tcPr>
          <w:p w:rsidR="00E63ACA" w:rsidRPr="00BE6D4F" w:rsidRDefault="00E63ACA" w:rsidP="00E63ACA">
            <w:pPr>
              <w:suppressAutoHyphens w:val="0"/>
              <w:autoSpaceDE/>
              <w:jc w:val="center"/>
              <w:rPr>
                <w:b/>
                <w:color w:val="FF0000"/>
                <w:sz w:val="22"/>
                <w:szCs w:val="20"/>
              </w:rPr>
            </w:pPr>
            <w:r w:rsidRPr="00BE6D4F">
              <w:rPr>
                <w:b/>
                <w:color w:val="FF0000"/>
                <w:sz w:val="22"/>
                <w:szCs w:val="20"/>
              </w:rPr>
              <w:t>NO CLASS FROM 11/23 TO 11/29 (Thanksgiving Break)</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14</w:t>
            </w:r>
          </w:p>
          <w:p w:rsidR="00E63ACA" w:rsidRDefault="00E63ACA" w:rsidP="00E63ACA">
            <w:pPr>
              <w:suppressAutoHyphens w:val="0"/>
              <w:autoSpaceDE/>
              <w:rPr>
                <w:bCs/>
                <w:sz w:val="23"/>
                <w:szCs w:val="23"/>
                <w:lang w:eastAsia="en-US"/>
              </w:rPr>
            </w:pPr>
            <w:r>
              <w:rPr>
                <w:bCs/>
                <w:sz w:val="23"/>
                <w:szCs w:val="23"/>
                <w:lang w:eastAsia="en-US"/>
              </w:rPr>
              <w:t>11/30-12/4</w:t>
            </w:r>
          </w:p>
        </w:tc>
        <w:tc>
          <w:tcPr>
            <w:tcW w:w="2880" w:type="dxa"/>
            <w:noWrap/>
          </w:tcPr>
          <w:p w:rsidR="00E63ACA" w:rsidRPr="000C2973" w:rsidRDefault="00E63ACA" w:rsidP="00E63ACA">
            <w:pPr>
              <w:suppressAutoHyphens w:val="0"/>
              <w:autoSpaceDE/>
              <w:rPr>
                <w:color w:val="000000"/>
                <w:sz w:val="22"/>
                <w:szCs w:val="20"/>
              </w:rPr>
            </w:pPr>
            <w:r>
              <w:rPr>
                <w:color w:val="000000"/>
                <w:sz w:val="22"/>
                <w:szCs w:val="20"/>
              </w:rPr>
              <w:t>Experiment 13: Titration</w:t>
            </w:r>
          </w:p>
        </w:tc>
        <w:tc>
          <w:tcPr>
            <w:tcW w:w="3058" w:type="dxa"/>
          </w:tcPr>
          <w:p w:rsidR="00E63ACA" w:rsidRDefault="00E63ACA" w:rsidP="00E63ACA">
            <w:pPr>
              <w:suppressAutoHyphens w:val="0"/>
              <w:autoSpaceDE/>
              <w:rPr>
                <w:sz w:val="23"/>
                <w:szCs w:val="23"/>
                <w:lang w:eastAsia="en-US"/>
              </w:rPr>
            </w:pPr>
            <w:r>
              <w:rPr>
                <w:sz w:val="23"/>
                <w:szCs w:val="23"/>
                <w:lang w:eastAsia="en-US"/>
              </w:rPr>
              <w:t>Review all material for final</w:t>
            </w:r>
          </w:p>
        </w:tc>
        <w:tc>
          <w:tcPr>
            <w:tcW w:w="2064" w:type="dxa"/>
          </w:tcPr>
          <w:p w:rsidR="00E63ACA" w:rsidRPr="003C0DEC" w:rsidRDefault="00E63ACA" w:rsidP="00E63ACA">
            <w:pPr>
              <w:suppressAutoHyphens w:val="0"/>
              <w:autoSpaceDE/>
              <w:rPr>
                <w:b/>
                <w:color w:val="000000"/>
                <w:sz w:val="22"/>
                <w:szCs w:val="20"/>
              </w:rPr>
            </w:pPr>
            <w:r>
              <w:rPr>
                <w:b/>
                <w:color w:val="000000"/>
                <w:sz w:val="22"/>
                <w:szCs w:val="20"/>
              </w:rPr>
              <w:t>NO QUIZ</w:t>
            </w:r>
          </w:p>
        </w:tc>
        <w:tc>
          <w:tcPr>
            <w:tcW w:w="2062" w:type="dxa"/>
          </w:tcPr>
          <w:p w:rsidR="00E63ACA" w:rsidRDefault="00E63ACA" w:rsidP="00E63ACA">
            <w:pPr>
              <w:suppressAutoHyphens w:val="0"/>
              <w:autoSpaceDE/>
              <w:rPr>
                <w:b/>
                <w:color w:val="000000"/>
                <w:sz w:val="22"/>
                <w:szCs w:val="20"/>
              </w:rPr>
            </w:pPr>
            <w:r>
              <w:rPr>
                <w:bCs/>
                <w:sz w:val="23"/>
                <w:szCs w:val="23"/>
                <w:lang w:eastAsia="en-US"/>
              </w:rPr>
              <w:t xml:space="preserve">Due by 11:59pm </w:t>
            </w:r>
            <w:r>
              <w:rPr>
                <w:b/>
                <w:bCs/>
                <w:sz w:val="23"/>
                <w:szCs w:val="23"/>
                <w:lang w:eastAsia="en-US"/>
              </w:rPr>
              <w:t>12/4</w:t>
            </w:r>
          </w:p>
        </w:tc>
      </w:tr>
      <w:tr w:rsidR="00E63ACA" w:rsidRPr="00FC7864"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15</w:t>
            </w:r>
          </w:p>
          <w:p w:rsidR="00E63ACA" w:rsidRPr="00FC7864" w:rsidRDefault="00E63ACA" w:rsidP="00E63ACA">
            <w:pPr>
              <w:suppressAutoHyphens w:val="0"/>
              <w:autoSpaceDE/>
              <w:rPr>
                <w:b/>
                <w:bCs/>
                <w:sz w:val="23"/>
                <w:szCs w:val="23"/>
                <w:lang w:eastAsia="en-US"/>
              </w:rPr>
            </w:pPr>
            <w:r>
              <w:rPr>
                <w:bCs/>
                <w:sz w:val="23"/>
                <w:szCs w:val="23"/>
                <w:lang w:eastAsia="en-US"/>
              </w:rPr>
              <w:t>12/7-12/11</w:t>
            </w:r>
          </w:p>
        </w:tc>
        <w:tc>
          <w:tcPr>
            <w:tcW w:w="2880" w:type="dxa"/>
            <w:noWrap/>
          </w:tcPr>
          <w:p w:rsidR="00E63ACA" w:rsidRPr="00FC7864" w:rsidRDefault="00E63ACA" w:rsidP="00E63ACA">
            <w:pPr>
              <w:suppressAutoHyphens w:val="0"/>
              <w:autoSpaceDE/>
              <w:rPr>
                <w:b/>
                <w:color w:val="000000"/>
                <w:sz w:val="22"/>
                <w:szCs w:val="20"/>
              </w:rPr>
            </w:pPr>
            <w:r w:rsidRPr="00FC7864">
              <w:rPr>
                <w:b/>
                <w:color w:val="000000"/>
                <w:sz w:val="22"/>
                <w:szCs w:val="20"/>
              </w:rPr>
              <w:t>NO LAB</w:t>
            </w:r>
          </w:p>
        </w:tc>
        <w:tc>
          <w:tcPr>
            <w:tcW w:w="3058" w:type="dxa"/>
          </w:tcPr>
          <w:p w:rsidR="00E63ACA" w:rsidRPr="00FC7864" w:rsidRDefault="00E63ACA" w:rsidP="00E63ACA">
            <w:pPr>
              <w:suppressAutoHyphens w:val="0"/>
              <w:autoSpaceDE/>
              <w:rPr>
                <w:b/>
                <w:sz w:val="23"/>
                <w:szCs w:val="23"/>
                <w:lang w:eastAsia="en-US"/>
              </w:rPr>
            </w:pPr>
            <w:r w:rsidRPr="00FC7864">
              <w:rPr>
                <w:b/>
                <w:sz w:val="23"/>
                <w:szCs w:val="23"/>
                <w:lang w:eastAsia="en-US"/>
              </w:rPr>
              <w:t>FINAL EXAM</w:t>
            </w:r>
          </w:p>
        </w:tc>
        <w:tc>
          <w:tcPr>
            <w:tcW w:w="2064" w:type="dxa"/>
          </w:tcPr>
          <w:p w:rsidR="00E63ACA" w:rsidRPr="00FC7864" w:rsidRDefault="00E63ACA" w:rsidP="00E63ACA">
            <w:pPr>
              <w:suppressAutoHyphens w:val="0"/>
              <w:autoSpaceDE/>
              <w:rPr>
                <w:b/>
                <w:color w:val="000000"/>
                <w:sz w:val="22"/>
                <w:szCs w:val="20"/>
              </w:rPr>
            </w:pPr>
            <w:r w:rsidRPr="00FC7864">
              <w:rPr>
                <w:b/>
                <w:color w:val="000000"/>
                <w:sz w:val="22"/>
                <w:szCs w:val="20"/>
              </w:rPr>
              <w:t>All chapters covered</w:t>
            </w:r>
          </w:p>
        </w:tc>
        <w:tc>
          <w:tcPr>
            <w:tcW w:w="2062" w:type="dxa"/>
          </w:tcPr>
          <w:p w:rsidR="00E63ACA" w:rsidRPr="00FC7864" w:rsidRDefault="00E63ACA" w:rsidP="00E63ACA">
            <w:pPr>
              <w:suppressAutoHyphens w:val="0"/>
              <w:autoSpaceDE/>
              <w:rPr>
                <w:b/>
                <w:color w:val="000000"/>
                <w:sz w:val="22"/>
                <w:szCs w:val="20"/>
              </w:rPr>
            </w:pPr>
            <w:r>
              <w:rPr>
                <w:bCs/>
                <w:sz w:val="23"/>
                <w:szCs w:val="23"/>
                <w:lang w:eastAsia="en-US"/>
              </w:rPr>
              <w:t xml:space="preserve">Due by 11:59pm </w:t>
            </w:r>
            <w:r>
              <w:rPr>
                <w:b/>
                <w:bCs/>
                <w:sz w:val="23"/>
                <w:szCs w:val="23"/>
                <w:lang w:eastAsia="en-US"/>
              </w:rPr>
              <w:t>12/11</w:t>
            </w:r>
          </w:p>
        </w:tc>
      </w:tr>
    </w:tbl>
    <w:p w:rsidR="007D4678" w:rsidRPr="00FC7864" w:rsidRDefault="007D4678" w:rsidP="007D4678">
      <w:pPr>
        <w:rPr>
          <w:b/>
          <w:bCs/>
        </w:rPr>
      </w:pPr>
      <w:r w:rsidRPr="00FC7864">
        <w:rPr>
          <w:b/>
          <w:bCs/>
        </w:rPr>
        <w:t xml:space="preserve">*Instructor reserves the right to adjust, modify, or change </w:t>
      </w:r>
      <w:r w:rsidR="00DD6836" w:rsidRPr="00FC7864">
        <w:rPr>
          <w:b/>
          <w:bCs/>
        </w:rPr>
        <w:t>any</w:t>
      </w:r>
      <w:r w:rsidRPr="00FC7864">
        <w:rPr>
          <w:b/>
          <w:bCs/>
        </w:rPr>
        <w:t xml:space="preserve"> schedule</w:t>
      </w:r>
    </w:p>
    <w:p w:rsidR="00A470D2" w:rsidRDefault="00A470D2" w:rsidP="00A470D2"/>
    <w:p w:rsidR="00F2553E" w:rsidRDefault="00F2553E" w:rsidP="00F2553E">
      <w:pPr>
        <w:jc w:val="both"/>
        <w:rPr>
          <w:b/>
          <w:sz w:val="28"/>
          <w:szCs w:val="28"/>
        </w:rPr>
      </w:pPr>
    </w:p>
    <w:p w:rsidR="002626A1" w:rsidRDefault="002626A1" w:rsidP="00F2553E">
      <w:pPr>
        <w:jc w:val="both"/>
        <w:rPr>
          <w:b/>
          <w:sz w:val="28"/>
          <w:szCs w:val="28"/>
        </w:rPr>
      </w:pPr>
    </w:p>
    <w:p w:rsidR="002626A1" w:rsidRDefault="002626A1" w:rsidP="00F2553E">
      <w:pPr>
        <w:jc w:val="both"/>
        <w:rPr>
          <w:b/>
          <w:sz w:val="28"/>
          <w:szCs w:val="28"/>
        </w:rPr>
      </w:pPr>
    </w:p>
    <w:p w:rsidR="004513BB" w:rsidRPr="004513BB" w:rsidRDefault="004513BB" w:rsidP="004513BB"/>
    <w:p w:rsidR="00EC054E" w:rsidRDefault="00EC054E" w:rsidP="00DE072F">
      <w:pPr>
        <w:pStyle w:val="Heading1"/>
      </w:pPr>
      <w:r>
        <w:lastRenderedPageBreak/>
        <w:t xml:space="preserve">Recommended </w:t>
      </w:r>
      <w:r w:rsidR="00E63ACA">
        <w:t xml:space="preserve">text-book </w:t>
      </w:r>
      <w:r>
        <w:t>end of chapter problems (odd numbered problems)</w:t>
      </w:r>
    </w:p>
    <w:tbl>
      <w:tblPr>
        <w:tblStyle w:val="TableGrid"/>
        <w:tblpPr w:leftFromText="180" w:rightFromText="180" w:vertAnchor="text" w:horzAnchor="margin" w:tblpX="108" w:tblpY="127"/>
        <w:tblW w:w="0" w:type="auto"/>
        <w:tblLayout w:type="fixed"/>
        <w:tblLook w:val="04A0" w:firstRow="1" w:lastRow="0" w:firstColumn="1" w:lastColumn="0" w:noHBand="0" w:noVBand="1"/>
        <w:tblCaption w:val="Homework problems"/>
        <w:tblDescription w:val="Table contains recommended homework problems, organized by chapter"/>
      </w:tblPr>
      <w:tblGrid>
        <w:gridCol w:w="1368"/>
        <w:gridCol w:w="5130"/>
      </w:tblGrid>
      <w:tr w:rsidR="00EC054E" w:rsidTr="00B115A2">
        <w:trPr>
          <w:tblHeader/>
        </w:trPr>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b/>
              </w:rPr>
            </w:pPr>
            <w:r>
              <w:rPr>
                <w:b/>
              </w:rPr>
              <w:t>Chapters</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b/>
              </w:rPr>
            </w:pPr>
            <w:r>
              <w:rPr>
                <w:b/>
              </w:rPr>
              <w:t>Homework</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Pr="00FD7408" w:rsidRDefault="00EC054E" w:rsidP="00420365">
            <w:pPr>
              <w:pStyle w:val="NoSpacing"/>
              <w:jc w:val="both"/>
            </w:pPr>
            <w:r>
              <w:t>2</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Pr="00FD7408" w:rsidRDefault="00EC054E" w:rsidP="00420365">
            <w:pPr>
              <w:pStyle w:val="NoSpacing"/>
              <w:jc w:val="both"/>
            </w:pPr>
            <w:r>
              <w:t>1-65, 77-95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3</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1-67, 79, 81, 95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4</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1-13, 19-45, 67-71, 77-81</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5</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9-37, 41, 47-79</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6</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1-77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7</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1-87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8</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1-25, 31-67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9</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1-85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10</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1-77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13</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rPr>
                <w:rFonts w:eastAsia="FangSong"/>
              </w:rPr>
              <w:t>1-69, 83</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14</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rFonts w:eastAsia="FangSong"/>
              </w:rPr>
            </w:pPr>
            <w:r>
              <w:rPr>
                <w:rFonts w:eastAsia="FangSong"/>
              </w:rPr>
              <w:t>1-75, 81, 83</w:t>
            </w:r>
          </w:p>
        </w:tc>
      </w:tr>
      <w:tr w:rsidR="00EC054E" w:rsidTr="00420365">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rFonts w:eastAsia="FangSong"/>
              </w:rPr>
            </w:pPr>
          </w:p>
        </w:tc>
      </w:tr>
    </w:tbl>
    <w:p w:rsidR="00EC054E" w:rsidRDefault="00EC054E" w:rsidP="00EC054E">
      <w:pPr>
        <w:jc w:val="both"/>
        <w:rPr>
          <w:b/>
          <w:bCs/>
        </w:rPr>
      </w:pPr>
    </w:p>
    <w:p w:rsidR="00EC054E" w:rsidRDefault="00EC054E" w:rsidP="00EC054E">
      <w:pPr>
        <w:jc w:val="both"/>
        <w:rPr>
          <w:b/>
          <w:bCs/>
        </w:rPr>
      </w:pPr>
    </w:p>
    <w:p w:rsidR="00EC054E" w:rsidRDefault="00EC054E" w:rsidP="00EC054E">
      <w:pPr>
        <w:jc w:val="center"/>
        <w:rPr>
          <w:b/>
          <w:bCs/>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CF3A23" w:rsidRDefault="00CF3A23" w:rsidP="008F5EE3"/>
    <w:sectPr w:rsidR="00CF3A23" w:rsidSect="00AC0F88">
      <w:footerReference w:type="default" r:id="rId27"/>
      <w:footnotePr>
        <w:pos w:val="beneathText"/>
      </w:footnotePr>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D9" w:rsidRDefault="007674D9">
      <w:r>
        <w:separator/>
      </w:r>
    </w:p>
  </w:endnote>
  <w:endnote w:type="continuationSeparator" w:id="0">
    <w:p w:rsidR="007674D9" w:rsidRDefault="0076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94" w:rsidRDefault="004F5A94">
    <w:pPr>
      <w:pStyle w:val="Footer"/>
      <w:tabs>
        <w:tab w:val="clear" w:pos="4320"/>
        <w:tab w:val="clear" w:pos="8640"/>
        <w:tab w:val="center" w:pos="6490"/>
        <w:tab w:val="right" w:pos="12595"/>
      </w:tabs>
      <w:jc w:val="center"/>
    </w:pPr>
    <w:r>
      <w:t xml:space="preserve">Page </w:t>
    </w:r>
    <w:r w:rsidR="003A7858">
      <w:fldChar w:fldCharType="begin"/>
    </w:r>
    <w:r w:rsidR="00194EFB">
      <w:instrText xml:space="preserve"> PAGE </w:instrText>
    </w:r>
    <w:r w:rsidR="003A7858">
      <w:fldChar w:fldCharType="separate"/>
    </w:r>
    <w:r w:rsidR="00D63B02">
      <w:rPr>
        <w:noProof/>
      </w:rPr>
      <w:t>7</w:t>
    </w:r>
    <w:r w:rsidR="003A7858">
      <w:rPr>
        <w:noProof/>
      </w:rPr>
      <w:fldChar w:fldCharType="end"/>
    </w:r>
    <w:r>
      <w:t xml:space="preserve"> of </w:t>
    </w:r>
    <w:r w:rsidR="003A7858">
      <w:fldChar w:fldCharType="begin"/>
    </w:r>
    <w:r w:rsidR="00194EFB">
      <w:instrText xml:space="preserve"> NUMPAGES \*Arabic </w:instrText>
    </w:r>
    <w:r w:rsidR="003A7858">
      <w:fldChar w:fldCharType="separate"/>
    </w:r>
    <w:r w:rsidR="00D63B02">
      <w:rPr>
        <w:noProof/>
      </w:rPr>
      <w:t>7</w:t>
    </w:r>
    <w:r w:rsidR="003A78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D9" w:rsidRDefault="007674D9">
      <w:r>
        <w:separator/>
      </w:r>
    </w:p>
  </w:footnote>
  <w:footnote w:type="continuationSeparator" w:id="0">
    <w:p w:rsidR="007674D9" w:rsidRDefault="0076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8D4E833C"/>
    <w:lvl w:ilvl="0">
      <w:start w:val="1"/>
      <w:numFmt w:val="upperRoman"/>
      <w:suff w:val="nothing"/>
      <w:lvlText w:val="%1."/>
      <w:lvlJc w:val="left"/>
      <w:pPr>
        <w:ind w:left="0" w:firstLine="0"/>
      </w:pPr>
      <w:rPr>
        <w:rFonts w:hint="default"/>
      </w:rPr>
    </w:lvl>
    <w:lvl w:ilvl="1">
      <w:start w:val="1"/>
      <w:numFmt w:val="upperLetter"/>
      <w:pStyle w:val="Heading2"/>
      <w:suff w:val="nothing"/>
      <w:lvlText w:val="%2."/>
      <w:lvlJc w:val="left"/>
      <w:pPr>
        <w:ind w:left="720" w:firstLine="0"/>
      </w:pPr>
      <w:rPr>
        <w:rFonts w:hint="default"/>
      </w:rPr>
    </w:lvl>
    <w:lvl w:ilvl="2">
      <w:start w:val="1"/>
      <w:numFmt w:val="decimal"/>
      <w:pStyle w:val="Heading3"/>
      <w:suff w:val="nothing"/>
      <w:lvlText w:val="%3."/>
      <w:lvlJc w:val="left"/>
      <w:pPr>
        <w:ind w:left="1440" w:firstLine="0"/>
      </w:pPr>
      <w:rPr>
        <w:rFonts w:hint="default"/>
      </w:rPr>
    </w:lvl>
    <w:lvl w:ilvl="3">
      <w:start w:val="1"/>
      <w:numFmt w:val="lowerLetter"/>
      <w:pStyle w:val="Heading4"/>
      <w:suff w:val="nothing"/>
      <w:lvlText w:val="%4)"/>
      <w:lvlJc w:val="left"/>
      <w:pPr>
        <w:ind w:left="2160" w:firstLine="0"/>
      </w:pPr>
      <w:rPr>
        <w:rFonts w:hint="default"/>
      </w:rPr>
    </w:lvl>
    <w:lvl w:ilvl="4">
      <w:start w:val="1"/>
      <w:numFmt w:val="decimal"/>
      <w:pStyle w:val="Heading5"/>
      <w:suff w:val="nothing"/>
      <w:lvlText w:val="(%5)"/>
      <w:lvlJc w:val="left"/>
      <w:pPr>
        <w:ind w:left="2880" w:firstLine="0"/>
      </w:pPr>
      <w:rPr>
        <w:rFonts w:hint="default"/>
      </w:rPr>
    </w:lvl>
    <w:lvl w:ilvl="5">
      <w:start w:val="1"/>
      <w:numFmt w:val="lowerLetter"/>
      <w:suff w:val="nothing"/>
      <w:lvlText w:val="(%6)"/>
      <w:lvlJc w:val="left"/>
      <w:pPr>
        <w:ind w:left="3600" w:firstLine="0"/>
      </w:pPr>
      <w:rPr>
        <w:rFonts w:hint="default"/>
      </w:rPr>
    </w:lvl>
    <w:lvl w:ilvl="6">
      <w:start w:val="1"/>
      <w:numFmt w:val="lowerRoman"/>
      <w:pStyle w:val="Heading7"/>
      <w:suff w:val="nothing"/>
      <w:lvlText w:val="(%7)"/>
      <w:lvlJc w:val="left"/>
      <w:pPr>
        <w:ind w:left="4320" w:firstLine="0"/>
      </w:pPr>
      <w:rPr>
        <w:rFonts w:hint="default"/>
      </w:rPr>
    </w:lvl>
    <w:lvl w:ilvl="7">
      <w:start w:val="1"/>
      <w:numFmt w:val="lowerLetter"/>
      <w:pStyle w:val="Heading8"/>
      <w:suff w:val="nothing"/>
      <w:lvlText w:val="(%8)"/>
      <w:lvlJc w:val="left"/>
      <w:pPr>
        <w:ind w:left="5040" w:firstLine="0"/>
      </w:pPr>
      <w:rPr>
        <w:rFonts w:hint="default"/>
      </w:rPr>
    </w:lvl>
    <w:lvl w:ilvl="8">
      <w:start w:val="1"/>
      <w:numFmt w:val="lowerRoman"/>
      <w:pStyle w:val="Heading9"/>
      <w:suff w:val="nothing"/>
      <w:lvlText w:val="(%9)"/>
      <w:lvlJc w:val="left"/>
      <w:pPr>
        <w:ind w:left="5760" w:firstLine="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7207F8"/>
    <w:multiLevelType w:val="hybridMultilevel"/>
    <w:tmpl w:val="E474E4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2A3C"/>
    <w:multiLevelType w:val="hybridMultilevel"/>
    <w:tmpl w:val="DDBA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A"/>
    <w:multiLevelType w:val="hybridMultilevel"/>
    <w:tmpl w:val="852C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86F5D"/>
    <w:multiLevelType w:val="hybridMultilevel"/>
    <w:tmpl w:val="0F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C0A54"/>
    <w:multiLevelType w:val="multilevel"/>
    <w:tmpl w:val="DD1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7510"/>
    <w:multiLevelType w:val="hybridMultilevel"/>
    <w:tmpl w:val="7184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E7C8A"/>
    <w:multiLevelType w:val="hybridMultilevel"/>
    <w:tmpl w:val="2A8A48B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E4433"/>
    <w:multiLevelType w:val="hybridMultilevel"/>
    <w:tmpl w:val="9F02C1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1"/>
  </w:num>
  <w:num w:numId="8">
    <w:abstractNumId w:val="4"/>
  </w:num>
  <w:num w:numId="9">
    <w:abstractNumId w:val="7"/>
  </w:num>
  <w:num w:numId="10">
    <w:abstractNumId w:val="6"/>
  </w:num>
  <w:num w:numId="11">
    <w:abstractNumId w:val="9"/>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BD"/>
    <w:rsid w:val="000028B9"/>
    <w:rsid w:val="00004668"/>
    <w:rsid w:val="00010B3F"/>
    <w:rsid w:val="00012D84"/>
    <w:rsid w:val="000140D4"/>
    <w:rsid w:val="00016FDD"/>
    <w:rsid w:val="00024D78"/>
    <w:rsid w:val="00031E97"/>
    <w:rsid w:val="00037362"/>
    <w:rsid w:val="000401DF"/>
    <w:rsid w:val="00045906"/>
    <w:rsid w:val="00046857"/>
    <w:rsid w:val="000573BC"/>
    <w:rsid w:val="00065E5C"/>
    <w:rsid w:val="000733B3"/>
    <w:rsid w:val="00091925"/>
    <w:rsid w:val="000968C4"/>
    <w:rsid w:val="000B2832"/>
    <w:rsid w:val="000B38CE"/>
    <w:rsid w:val="000C2973"/>
    <w:rsid w:val="000C4A5D"/>
    <w:rsid w:val="000C54AD"/>
    <w:rsid w:val="000D30A5"/>
    <w:rsid w:val="000D50E3"/>
    <w:rsid w:val="000D55BD"/>
    <w:rsid w:val="000E56D0"/>
    <w:rsid w:val="000F5B90"/>
    <w:rsid w:val="000F5F34"/>
    <w:rsid w:val="00103860"/>
    <w:rsid w:val="001100BB"/>
    <w:rsid w:val="001102FF"/>
    <w:rsid w:val="0011157C"/>
    <w:rsid w:val="00111600"/>
    <w:rsid w:val="00111DF7"/>
    <w:rsid w:val="00113527"/>
    <w:rsid w:val="001225AF"/>
    <w:rsid w:val="00123487"/>
    <w:rsid w:val="0013004B"/>
    <w:rsid w:val="00132A9A"/>
    <w:rsid w:val="00133582"/>
    <w:rsid w:val="00136CA5"/>
    <w:rsid w:val="00146560"/>
    <w:rsid w:val="00155EDB"/>
    <w:rsid w:val="00157C70"/>
    <w:rsid w:val="00161044"/>
    <w:rsid w:val="0016517E"/>
    <w:rsid w:val="00166EA4"/>
    <w:rsid w:val="001742E1"/>
    <w:rsid w:val="00176C4D"/>
    <w:rsid w:val="00177344"/>
    <w:rsid w:val="00183111"/>
    <w:rsid w:val="00191835"/>
    <w:rsid w:val="0019486E"/>
    <w:rsid w:val="00194EFB"/>
    <w:rsid w:val="001961F2"/>
    <w:rsid w:val="001A0D24"/>
    <w:rsid w:val="001A5DCB"/>
    <w:rsid w:val="001D4103"/>
    <w:rsid w:val="001D4824"/>
    <w:rsid w:val="001E6AD2"/>
    <w:rsid w:val="001F1C29"/>
    <w:rsid w:val="001F489A"/>
    <w:rsid w:val="001F7297"/>
    <w:rsid w:val="0020014A"/>
    <w:rsid w:val="00200603"/>
    <w:rsid w:val="00200C57"/>
    <w:rsid w:val="0022101B"/>
    <w:rsid w:val="00233227"/>
    <w:rsid w:val="002342D1"/>
    <w:rsid w:val="00236071"/>
    <w:rsid w:val="002411EA"/>
    <w:rsid w:val="00246E86"/>
    <w:rsid w:val="002626A1"/>
    <w:rsid w:val="0026456B"/>
    <w:rsid w:val="00272CE7"/>
    <w:rsid w:val="00276436"/>
    <w:rsid w:val="0028166D"/>
    <w:rsid w:val="00287926"/>
    <w:rsid w:val="00295A6C"/>
    <w:rsid w:val="002A549F"/>
    <w:rsid w:val="002B1A59"/>
    <w:rsid w:val="002C75DF"/>
    <w:rsid w:val="002D0E7E"/>
    <w:rsid w:val="002D13C2"/>
    <w:rsid w:val="002D266E"/>
    <w:rsid w:val="002E69D6"/>
    <w:rsid w:val="002F7DBF"/>
    <w:rsid w:val="0030323B"/>
    <w:rsid w:val="00303BC1"/>
    <w:rsid w:val="003204FA"/>
    <w:rsid w:val="003223F5"/>
    <w:rsid w:val="0032497D"/>
    <w:rsid w:val="00333A79"/>
    <w:rsid w:val="00334D58"/>
    <w:rsid w:val="0034289F"/>
    <w:rsid w:val="00346060"/>
    <w:rsid w:val="00360061"/>
    <w:rsid w:val="00363863"/>
    <w:rsid w:val="003724FE"/>
    <w:rsid w:val="003850D8"/>
    <w:rsid w:val="003A546E"/>
    <w:rsid w:val="003A7858"/>
    <w:rsid w:val="003B1416"/>
    <w:rsid w:val="003B1AF7"/>
    <w:rsid w:val="003B3E2C"/>
    <w:rsid w:val="003B6466"/>
    <w:rsid w:val="003C0435"/>
    <w:rsid w:val="003C0DEC"/>
    <w:rsid w:val="003C3C78"/>
    <w:rsid w:val="003C3E8F"/>
    <w:rsid w:val="003D22D3"/>
    <w:rsid w:val="003E46F6"/>
    <w:rsid w:val="003F5706"/>
    <w:rsid w:val="003F77E6"/>
    <w:rsid w:val="00411B17"/>
    <w:rsid w:val="00413C56"/>
    <w:rsid w:val="00420365"/>
    <w:rsid w:val="00421650"/>
    <w:rsid w:val="004513BB"/>
    <w:rsid w:val="0047265D"/>
    <w:rsid w:val="00477AC9"/>
    <w:rsid w:val="00486333"/>
    <w:rsid w:val="004865E9"/>
    <w:rsid w:val="00494428"/>
    <w:rsid w:val="00495766"/>
    <w:rsid w:val="00495F66"/>
    <w:rsid w:val="004969DF"/>
    <w:rsid w:val="004B33DB"/>
    <w:rsid w:val="004C664F"/>
    <w:rsid w:val="004D4ABC"/>
    <w:rsid w:val="004D7D5E"/>
    <w:rsid w:val="004E542C"/>
    <w:rsid w:val="004F5A94"/>
    <w:rsid w:val="00500FD6"/>
    <w:rsid w:val="005039F9"/>
    <w:rsid w:val="00510A44"/>
    <w:rsid w:val="005124E8"/>
    <w:rsid w:val="00516136"/>
    <w:rsid w:val="00542737"/>
    <w:rsid w:val="005435D7"/>
    <w:rsid w:val="00544CE3"/>
    <w:rsid w:val="00546476"/>
    <w:rsid w:val="00550F25"/>
    <w:rsid w:val="0055352A"/>
    <w:rsid w:val="005548FD"/>
    <w:rsid w:val="00555D45"/>
    <w:rsid w:val="00570AE6"/>
    <w:rsid w:val="00581781"/>
    <w:rsid w:val="00590BFA"/>
    <w:rsid w:val="005A1545"/>
    <w:rsid w:val="005C0D83"/>
    <w:rsid w:val="005C194F"/>
    <w:rsid w:val="005C6303"/>
    <w:rsid w:val="005C7F05"/>
    <w:rsid w:val="005D066E"/>
    <w:rsid w:val="005D3C01"/>
    <w:rsid w:val="005D4756"/>
    <w:rsid w:val="005E7CD9"/>
    <w:rsid w:val="005F2F29"/>
    <w:rsid w:val="005F3C3F"/>
    <w:rsid w:val="006050BD"/>
    <w:rsid w:val="006065F1"/>
    <w:rsid w:val="006074E3"/>
    <w:rsid w:val="006157FA"/>
    <w:rsid w:val="00615E60"/>
    <w:rsid w:val="00616889"/>
    <w:rsid w:val="00621292"/>
    <w:rsid w:val="006238DD"/>
    <w:rsid w:val="006245A3"/>
    <w:rsid w:val="00631BCA"/>
    <w:rsid w:val="00633187"/>
    <w:rsid w:val="00652B4A"/>
    <w:rsid w:val="006556E6"/>
    <w:rsid w:val="00661C98"/>
    <w:rsid w:val="006622A0"/>
    <w:rsid w:val="00665E6C"/>
    <w:rsid w:val="00680832"/>
    <w:rsid w:val="00682EC5"/>
    <w:rsid w:val="00693266"/>
    <w:rsid w:val="006A3101"/>
    <w:rsid w:val="006A5642"/>
    <w:rsid w:val="006A79C2"/>
    <w:rsid w:val="006A7BC5"/>
    <w:rsid w:val="006B1F5D"/>
    <w:rsid w:val="006B3034"/>
    <w:rsid w:val="006B55E0"/>
    <w:rsid w:val="006B5909"/>
    <w:rsid w:val="006D1C94"/>
    <w:rsid w:val="006D6360"/>
    <w:rsid w:val="006E66E1"/>
    <w:rsid w:val="006F2147"/>
    <w:rsid w:val="007028A1"/>
    <w:rsid w:val="00712B44"/>
    <w:rsid w:val="00720595"/>
    <w:rsid w:val="00733768"/>
    <w:rsid w:val="00734481"/>
    <w:rsid w:val="00735372"/>
    <w:rsid w:val="00743A65"/>
    <w:rsid w:val="00744A98"/>
    <w:rsid w:val="007559FE"/>
    <w:rsid w:val="00761E9C"/>
    <w:rsid w:val="007674D9"/>
    <w:rsid w:val="00770D14"/>
    <w:rsid w:val="00773AD7"/>
    <w:rsid w:val="00787B4E"/>
    <w:rsid w:val="00794664"/>
    <w:rsid w:val="00797A4D"/>
    <w:rsid w:val="007A2586"/>
    <w:rsid w:val="007B152A"/>
    <w:rsid w:val="007B1B64"/>
    <w:rsid w:val="007B58A7"/>
    <w:rsid w:val="007C6C93"/>
    <w:rsid w:val="007D0EBD"/>
    <w:rsid w:val="007D308E"/>
    <w:rsid w:val="007D4678"/>
    <w:rsid w:val="007D6593"/>
    <w:rsid w:val="007E21B7"/>
    <w:rsid w:val="007E306B"/>
    <w:rsid w:val="007E509C"/>
    <w:rsid w:val="007F0159"/>
    <w:rsid w:val="007F0226"/>
    <w:rsid w:val="007F3B1A"/>
    <w:rsid w:val="007F4243"/>
    <w:rsid w:val="007F5FA8"/>
    <w:rsid w:val="0080172B"/>
    <w:rsid w:val="00805193"/>
    <w:rsid w:val="00810414"/>
    <w:rsid w:val="00816F8F"/>
    <w:rsid w:val="00820DAC"/>
    <w:rsid w:val="008216E3"/>
    <w:rsid w:val="00821BAD"/>
    <w:rsid w:val="00834A6F"/>
    <w:rsid w:val="00834CE6"/>
    <w:rsid w:val="00835471"/>
    <w:rsid w:val="008357AB"/>
    <w:rsid w:val="008401B5"/>
    <w:rsid w:val="008401C0"/>
    <w:rsid w:val="008433B0"/>
    <w:rsid w:val="008457A2"/>
    <w:rsid w:val="00847084"/>
    <w:rsid w:val="00854F7B"/>
    <w:rsid w:val="00856620"/>
    <w:rsid w:val="00857B96"/>
    <w:rsid w:val="0086075F"/>
    <w:rsid w:val="00861C8C"/>
    <w:rsid w:val="008673D2"/>
    <w:rsid w:val="00871B00"/>
    <w:rsid w:val="008723DC"/>
    <w:rsid w:val="00873BBB"/>
    <w:rsid w:val="00875BF2"/>
    <w:rsid w:val="00891366"/>
    <w:rsid w:val="008934FE"/>
    <w:rsid w:val="008971D3"/>
    <w:rsid w:val="008A3792"/>
    <w:rsid w:val="008B352F"/>
    <w:rsid w:val="008C12B6"/>
    <w:rsid w:val="008C3AAC"/>
    <w:rsid w:val="008D03A7"/>
    <w:rsid w:val="008D1259"/>
    <w:rsid w:val="008D2F7C"/>
    <w:rsid w:val="008D62B5"/>
    <w:rsid w:val="008D752F"/>
    <w:rsid w:val="008E1968"/>
    <w:rsid w:val="008E25F2"/>
    <w:rsid w:val="008F0C16"/>
    <w:rsid w:val="008F44AB"/>
    <w:rsid w:val="008F4EAB"/>
    <w:rsid w:val="008F5EE3"/>
    <w:rsid w:val="00901C4A"/>
    <w:rsid w:val="00903583"/>
    <w:rsid w:val="00904820"/>
    <w:rsid w:val="00907B66"/>
    <w:rsid w:val="0091789D"/>
    <w:rsid w:val="00926F57"/>
    <w:rsid w:val="00931C41"/>
    <w:rsid w:val="00931DD4"/>
    <w:rsid w:val="0093524F"/>
    <w:rsid w:val="00935EDE"/>
    <w:rsid w:val="00936D3A"/>
    <w:rsid w:val="00942C93"/>
    <w:rsid w:val="00945041"/>
    <w:rsid w:val="009450B2"/>
    <w:rsid w:val="00955D57"/>
    <w:rsid w:val="0097241A"/>
    <w:rsid w:val="00990F60"/>
    <w:rsid w:val="00991901"/>
    <w:rsid w:val="00992590"/>
    <w:rsid w:val="00992B46"/>
    <w:rsid w:val="009A18FC"/>
    <w:rsid w:val="009A3201"/>
    <w:rsid w:val="009B7510"/>
    <w:rsid w:val="009C14CB"/>
    <w:rsid w:val="009C20EE"/>
    <w:rsid w:val="009C2AE6"/>
    <w:rsid w:val="009C6904"/>
    <w:rsid w:val="009C6E3D"/>
    <w:rsid w:val="009D64CD"/>
    <w:rsid w:val="009E31BD"/>
    <w:rsid w:val="009E5814"/>
    <w:rsid w:val="009E6045"/>
    <w:rsid w:val="009E7CB0"/>
    <w:rsid w:val="009F1274"/>
    <w:rsid w:val="00A03261"/>
    <w:rsid w:val="00A0419A"/>
    <w:rsid w:val="00A1675B"/>
    <w:rsid w:val="00A21B2D"/>
    <w:rsid w:val="00A24391"/>
    <w:rsid w:val="00A2533E"/>
    <w:rsid w:val="00A25E0B"/>
    <w:rsid w:val="00A30266"/>
    <w:rsid w:val="00A326F4"/>
    <w:rsid w:val="00A34117"/>
    <w:rsid w:val="00A34773"/>
    <w:rsid w:val="00A470D2"/>
    <w:rsid w:val="00A47D7F"/>
    <w:rsid w:val="00A629B5"/>
    <w:rsid w:val="00A6468B"/>
    <w:rsid w:val="00A6617E"/>
    <w:rsid w:val="00A753F6"/>
    <w:rsid w:val="00A831D7"/>
    <w:rsid w:val="00A8347D"/>
    <w:rsid w:val="00A9074B"/>
    <w:rsid w:val="00A96C70"/>
    <w:rsid w:val="00AA0D70"/>
    <w:rsid w:val="00AA516A"/>
    <w:rsid w:val="00AA7300"/>
    <w:rsid w:val="00AB080D"/>
    <w:rsid w:val="00AB274F"/>
    <w:rsid w:val="00AB49D1"/>
    <w:rsid w:val="00AC0F88"/>
    <w:rsid w:val="00AC29E1"/>
    <w:rsid w:val="00AD33E1"/>
    <w:rsid w:val="00AD727B"/>
    <w:rsid w:val="00AE3E93"/>
    <w:rsid w:val="00AE6FCB"/>
    <w:rsid w:val="00AF1C68"/>
    <w:rsid w:val="00B06660"/>
    <w:rsid w:val="00B07901"/>
    <w:rsid w:val="00B115A2"/>
    <w:rsid w:val="00B14C39"/>
    <w:rsid w:val="00B20DA8"/>
    <w:rsid w:val="00B34747"/>
    <w:rsid w:val="00B350A8"/>
    <w:rsid w:val="00B4435F"/>
    <w:rsid w:val="00B45B4F"/>
    <w:rsid w:val="00B60A6A"/>
    <w:rsid w:val="00B64C4B"/>
    <w:rsid w:val="00B676C8"/>
    <w:rsid w:val="00B67733"/>
    <w:rsid w:val="00B71EEE"/>
    <w:rsid w:val="00B90491"/>
    <w:rsid w:val="00B90EF5"/>
    <w:rsid w:val="00B93BB4"/>
    <w:rsid w:val="00BA013F"/>
    <w:rsid w:val="00BA3DF1"/>
    <w:rsid w:val="00BB029B"/>
    <w:rsid w:val="00BB6084"/>
    <w:rsid w:val="00BB7521"/>
    <w:rsid w:val="00BC0850"/>
    <w:rsid w:val="00BC11B9"/>
    <w:rsid w:val="00BC1254"/>
    <w:rsid w:val="00BD0820"/>
    <w:rsid w:val="00BD5FF6"/>
    <w:rsid w:val="00BE5B06"/>
    <w:rsid w:val="00BE6915"/>
    <w:rsid w:val="00BE6D4F"/>
    <w:rsid w:val="00BE7135"/>
    <w:rsid w:val="00C11ADD"/>
    <w:rsid w:val="00C23301"/>
    <w:rsid w:val="00C333E3"/>
    <w:rsid w:val="00C352C9"/>
    <w:rsid w:val="00C4302D"/>
    <w:rsid w:val="00C44A47"/>
    <w:rsid w:val="00C4534B"/>
    <w:rsid w:val="00C474DC"/>
    <w:rsid w:val="00C53542"/>
    <w:rsid w:val="00C57B1D"/>
    <w:rsid w:val="00C618FF"/>
    <w:rsid w:val="00C65999"/>
    <w:rsid w:val="00C773D8"/>
    <w:rsid w:val="00C80E93"/>
    <w:rsid w:val="00C81069"/>
    <w:rsid w:val="00C91510"/>
    <w:rsid w:val="00C922A9"/>
    <w:rsid w:val="00C92C8C"/>
    <w:rsid w:val="00CB1E92"/>
    <w:rsid w:val="00CB6521"/>
    <w:rsid w:val="00CC0DD6"/>
    <w:rsid w:val="00CC17F9"/>
    <w:rsid w:val="00CC6923"/>
    <w:rsid w:val="00CD4B4A"/>
    <w:rsid w:val="00CD7656"/>
    <w:rsid w:val="00CE1466"/>
    <w:rsid w:val="00CE1A2D"/>
    <w:rsid w:val="00CF13DD"/>
    <w:rsid w:val="00CF2246"/>
    <w:rsid w:val="00CF3A23"/>
    <w:rsid w:val="00D0301C"/>
    <w:rsid w:val="00D24B6C"/>
    <w:rsid w:val="00D27A4E"/>
    <w:rsid w:val="00D316B5"/>
    <w:rsid w:val="00D4384A"/>
    <w:rsid w:val="00D44642"/>
    <w:rsid w:val="00D44B82"/>
    <w:rsid w:val="00D44EE9"/>
    <w:rsid w:val="00D46D58"/>
    <w:rsid w:val="00D51322"/>
    <w:rsid w:val="00D54FC5"/>
    <w:rsid w:val="00D55BE1"/>
    <w:rsid w:val="00D63B02"/>
    <w:rsid w:val="00D7569B"/>
    <w:rsid w:val="00D7642C"/>
    <w:rsid w:val="00D83165"/>
    <w:rsid w:val="00D8671C"/>
    <w:rsid w:val="00DA098E"/>
    <w:rsid w:val="00DA2DE8"/>
    <w:rsid w:val="00DB1331"/>
    <w:rsid w:val="00DB2BFD"/>
    <w:rsid w:val="00DB5900"/>
    <w:rsid w:val="00DC5461"/>
    <w:rsid w:val="00DC5A47"/>
    <w:rsid w:val="00DD15A5"/>
    <w:rsid w:val="00DD6836"/>
    <w:rsid w:val="00DE072F"/>
    <w:rsid w:val="00DF2BB6"/>
    <w:rsid w:val="00DF4C5E"/>
    <w:rsid w:val="00DF663D"/>
    <w:rsid w:val="00E134B9"/>
    <w:rsid w:val="00E14899"/>
    <w:rsid w:val="00E21B20"/>
    <w:rsid w:val="00E34365"/>
    <w:rsid w:val="00E47723"/>
    <w:rsid w:val="00E5212A"/>
    <w:rsid w:val="00E52DE9"/>
    <w:rsid w:val="00E61B91"/>
    <w:rsid w:val="00E622E7"/>
    <w:rsid w:val="00E63ACA"/>
    <w:rsid w:val="00E66D9F"/>
    <w:rsid w:val="00E67099"/>
    <w:rsid w:val="00E72D5E"/>
    <w:rsid w:val="00E75169"/>
    <w:rsid w:val="00E84429"/>
    <w:rsid w:val="00E87FAD"/>
    <w:rsid w:val="00E92955"/>
    <w:rsid w:val="00E92C86"/>
    <w:rsid w:val="00E95939"/>
    <w:rsid w:val="00EA1640"/>
    <w:rsid w:val="00EA3A77"/>
    <w:rsid w:val="00EA4B22"/>
    <w:rsid w:val="00EA4FDD"/>
    <w:rsid w:val="00EA7474"/>
    <w:rsid w:val="00EB1332"/>
    <w:rsid w:val="00EB5223"/>
    <w:rsid w:val="00EB5649"/>
    <w:rsid w:val="00EB6787"/>
    <w:rsid w:val="00EC054E"/>
    <w:rsid w:val="00EC5541"/>
    <w:rsid w:val="00ED644C"/>
    <w:rsid w:val="00ED721C"/>
    <w:rsid w:val="00EE1DCA"/>
    <w:rsid w:val="00EE2747"/>
    <w:rsid w:val="00EE4910"/>
    <w:rsid w:val="00EE7CFD"/>
    <w:rsid w:val="00EF4925"/>
    <w:rsid w:val="00EF4B33"/>
    <w:rsid w:val="00F02274"/>
    <w:rsid w:val="00F06B96"/>
    <w:rsid w:val="00F1044F"/>
    <w:rsid w:val="00F12E07"/>
    <w:rsid w:val="00F2553E"/>
    <w:rsid w:val="00F27766"/>
    <w:rsid w:val="00F30F9F"/>
    <w:rsid w:val="00F44983"/>
    <w:rsid w:val="00F574A6"/>
    <w:rsid w:val="00F60FA9"/>
    <w:rsid w:val="00F61F75"/>
    <w:rsid w:val="00F712C8"/>
    <w:rsid w:val="00F80D6E"/>
    <w:rsid w:val="00FA44E2"/>
    <w:rsid w:val="00FB2937"/>
    <w:rsid w:val="00FC6047"/>
    <w:rsid w:val="00FC7864"/>
    <w:rsid w:val="00FC7E00"/>
    <w:rsid w:val="00FD4A80"/>
    <w:rsid w:val="00FD5A8C"/>
    <w:rsid w:val="00FD71D5"/>
    <w:rsid w:val="00FF1F64"/>
    <w:rsid w:val="00FF4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2BF2"/>
  <w15:docId w15:val="{E6B11DBE-CB1F-4229-8CB2-9954E0E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521"/>
    <w:pPr>
      <w:suppressAutoHyphens/>
      <w:autoSpaceDE w:val="0"/>
    </w:pPr>
    <w:rPr>
      <w:sz w:val="24"/>
      <w:szCs w:val="24"/>
      <w:lang w:eastAsia="ar-SA"/>
    </w:rPr>
  </w:style>
  <w:style w:type="paragraph" w:styleId="Heading1">
    <w:name w:val="heading 1"/>
    <w:basedOn w:val="Normal"/>
    <w:next w:val="Normal"/>
    <w:qFormat/>
    <w:rsid w:val="00CB6521"/>
    <w:pPr>
      <w:keepNext/>
      <w:autoSpaceDE/>
      <w:spacing w:before="240" w:after="60"/>
      <w:jc w:val="center"/>
      <w:outlineLvl w:val="0"/>
    </w:pPr>
    <w:rPr>
      <w:rFonts w:ascii="Arial" w:hAnsi="Arial" w:cs="Arial"/>
      <w:b/>
      <w:bCs/>
      <w:sz w:val="32"/>
      <w:szCs w:val="32"/>
    </w:rPr>
  </w:style>
  <w:style w:type="paragraph" w:styleId="Heading2">
    <w:name w:val="heading 2"/>
    <w:basedOn w:val="Normal"/>
    <w:next w:val="Normal"/>
    <w:qFormat/>
    <w:rsid w:val="00CB6521"/>
    <w:pPr>
      <w:keepNext/>
      <w:numPr>
        <w:ilvl w:val="1"/>
        <w:numId w:val="2"/>
      </w:numPr>
      <w:autoSpaceDE/>
      <w:spacing w:before="240" w:after="60"/>
      <w:outlineLvl w:val="1"/>
    </w:pPr>
    <w:rPr>
      <w:rFonts w:ascii="Arial" w:hAnsi="Arial"/>
      <w:b/>
      <w:i/>
      <w:szCs w:val="20"/>
    </w:rPr>
  </w:style>
  <w:style w:type="paragraph" w:styleId="Heading3">
    <w:name w:val="heading 3"/>
    <w:basedOn w:val="Normal"/>
    <w:next w:val="Normal"/>
    <w:qFormat/>
    <w:rsid w:val="00CB6521"/>
    <w:pPr>
      <w:keepNext/>
      <w:numPr>
        <w:ilvl w:val="2"/>
        <w:numId w:val="2"/>
      </w:numPr>
      <w:autoSpaceDE/>
      <w:spacing w:before="240" w:after="60"/>
      <w:outlineLvl w:val="2"/>
    </w:pPr>
    <w:rPr>
      <w:rFonts w:ascii="Arial" w:hAnsi="Arial"/>
      <w:szCs w:val="20"/>
    </w:rPr>
  </w:style>
  <w:style w:type="paragraph" w:styleId="Heading4">
    <w:name w:val="heading 4"/>
    <w:basedOn w:val="Normal"/>
    <w:next w:val="Normal"/>
    <w:qFormat/>
    <w:rsid w:val="00CB6521"/>
    <w:pPr>
      <w:keepNext/>
      <w:numPr>
        <w:ilvl w:val="3"/>
        <w:numId w:val="2"/>
      </w:numPr>
      <w:autoSpaceDE/>
      <w:spacing w:before="240" w:after="60"/>
      <w:outlineLvl w:val="3"/>
    </w:pPr>
    <w:rPr>
      <w:rFonts w:ascii="Arial" w:hAnsi="Arial"/>
      <w:b/>
      <w:szCs w:val="20"/>
    </w:rPr>
  </w:style>
  <w:style w:type="paragraph" w:styleId="Heading5">
    <w:name w:val="heading 5"/>
    <w:basedOn w:val="Normal"/>
    <w:next w:val="Normal"/>
    <w:qFormat/>
    <w:rsid w:val="00CB6521"/>
    <w:pPr>
      <w:numPr>
        <w:ilvl w:val="4"/>
        <w:numId w:val="2"/>
      </w:numPr>
      <w:autoSpaceDE/>
      <w:spacing w:before="240" w:after="60"/>
      <w:outlineLvl w:val="4"/>
    </w:pPr>
    <w:rPr>
      <w:sz w:val="22"/>
      <w:szCs w:val="20"/>
    </w:rPr>
  </w:style>
  <w:style w:type="paragraph" w:styleId="Heading7">
    <w:name w:val="heading 7"/>
    <w:basedOn w:val="Normal"/>
    <w:next w:val="Normal"/>
    <w:qFormat/>
    <w:rsid w:val="00CB6521"/>
    <w:pPr>
      <w:numPr>
        <w:ilvl w:val="6"/>
        <w:numId w:val="2"/>
      </w:numPr>
      <w:autoSpaceDE/>
      <w:spacing w:before="240" w:after="60"/>
      <w:outlineLvl w:val="6"/>
    </w:pPr>
    <w:rPr>
      <w:rFonts w:ascii="Arial" w:hAnsi="Arial"/>
      <w:sz w:val="20"/>
      <w:szCs w:val="20"/>
    </w:rPr>
  </w:style>
  <w:style w:type="paragraph" w:styleId="Heading8">
    <w:name w:val="heading 8"/>
    <w:basedOn w:val="Normal"/>
    <w:next w:val="Normal"/>
    <w:qFormat/>
    <w:rsid w:val="00CB6521"/>
    <w:pPr>
      <w:numPr>
        <w:ilvl w:val="7"/>
        <w:numId w:val="2"/>
      </w:numPr>
      <w:autoSpaceDE/>
      <w:spacing w:before="240" w:after="60"/>
      <w:outlineLvl w:val="7"/>
    </w:pPr>
    <w:rPr>
      <w:rFonts w:ascii="Arial" w:hAnsi="Arial"/>
      <w:i/>
      <w:sz w:val="20"/>
      <w:szCs w:val="20"/>
    </w:rPr>
  </w:style>
  <w:style w:type="paragraph" w:styleId="Heading9">
    <w:name w:val="heading 9"/>
    <w:basedOn w:val="Normal"/>
    <w:next w:val="Normal"/>
    <w:qFormat/>
    <w:rsid w:val="00CB6521"/>
    <w:pPr>
      <w:numPr>
        <w:ilvl w:val="8"/>
        <w:numId w:val="2"/>
      </w:numPr>
      <w:autoSpaceDE/>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6521"/>
  </w:style>
  <w:style w:type="character" w:styleId="Hyperlink">
    <w:name w:val="Hyperlink"/>
    <w:rsid w:val="00CB6521"/>
    <w:rPr>
      <w:color w:val="000080"/>
      <w:u w:val="single"/>
    </w:rPr>
  </w:style>
  <w:style w:type="character" w:customStyle="1" w:styleId="WW8Num1z0">
    <w:name w:val="WW8Num1z0"/>
    <w:rsid w:val="00CB6521"/>
    <w:rPr>
      <w:rFonts w:ascii="Symbol" w:hAnsi="Symbol"/>
    </w:rPr>
  </w:style>
  <w:style w:type="character" w:customStyle="1" w:styleId="WW8Num2z0">
    <w:name w:val="WW8Num2z0"/>
    <w:rsid w:val="00CB6521"/>
    <w:rPr>
      <w:rFonts w:ascii="Symbol" w:eastAsia="Times New Roman" w:hAnsi="Symbol" w:cs="Times New Roman"/>
      <w:i/>
    </w:rPr>
  </w:style>
  <w:style w:type="character" w:customStyle="1" w:styleId="WW8Num2z1">
    <w:name w:val="WW8Num2z1"/>
    <w:rsid w:val="00CB6521"/>
    <w:rPr>
      <w:rFonts w:ascii="Courier New" w:hAnsi="Courier New" w:cs="Courier New"/>
    </w:rPr>
  </w:style>
  <w:style w:type="character" w:customStyle="1" w:styleId="WW8Num2z2">
    <w:name w:val="WW8Num2z2"/>
    <w:rsid w:val="00CB6521"/>
    <w:rPr>
      <w:rFonts w:ascii="Wingdings" w:hAnsi="Wingdings"/>
    </w:rPr>
  </w:style>
  <w:style w:type="character" w:customStyle="1" w:styleId="WW8Num2z3">
    <w:name w:val="WW8Num2z3"/>
    <w:rsid w:val="00CB6521"/>
    <w:rPr>
      <w:rFonts w:ascii="Symbol" w:hAnsi="Symbol"/>
    </w:rPr>
  </w:style>
  <w:style w:type="character" w:customStyle="1" w:styleId="WW8Num4z0">
    <w:name w:val="WW8Num4z0"/>
    <w:rsid w:val="00CB6521"/>
    <w:rPr>
      <w:rFonts w:ascii="Symbol" w:hAnsi="Symbol"/>
    </w:rPr>
  </w:style>
  <w:style w:type="character" w:customStyle="1" w:styleId="FootnoteCharacters">
    <w:name w:val="Footnote Characters"/>
    <w:rsid w:val="00CB6521"/>
  </w:style>
  <w:style w:type="character" w:customStyle="1" w:styleId="EndnoteCharacters">
    <w:name w:val="Endnote Characters"/>
    <w:rsid w:val="00CB6521"/>
  </w:style>
  <w:style w:type="character" w:styleId="FollowedHyperlink">
    <w:name w:val="FollowedHyperlink"/>
    <w:rsid w:val="00CB6521"/>
    <w:rPr>
      <w:color w:val="800000"/>
      <w:u w:val="single"/>
    </w:rPr>
  </w:style>
  <w:style w:type="paragraph" w:styleId="BodyText">
    <w:name w:val="Body Text"/>
    <w:basedOn w:val="Normal"/>
    <w:rsid w:val="00CB6521"/>
    <w:pPr>
      <w:autoSpaceDE/>
    </w:pPr>
    <w:rPr>
      <w:szCs w:val="20"/>
    </w:rPr>
  </w:style>
  <w:style w:type="paragraph" w:customStyle="1" w:styleId="Heading">
    <w:name w:val="Heading"/>
    <w:basedOn w:val="Normal"/>
    <w:next w:val="BodyText"/>
    <w:rsid w:val="00CB6521"/>
    <w:pPr>
      <w:keepNext/>
      <w:spacing w:before="240" w:after="120"/>
    </w:pPr>
    <w:rPr>
      <w:rFonts w:ascii="Albany" w:eastAsia="Andale Sans UI" w:hAnsi="Albany" w:cs="Tahoma"/>
      <w:sz w:val="28"/>
      <w:szCs w:val="28"/>
    </w:rPr>
  </w:style>
  <w:style w:type="paragraph" w:styleId="List">
    <w:name w:val="List"/>
    <w:basedOn w:val="BodyText"/>
    <w:rsid w:val="00CB6521"/>
    <w:rPr>
      <w:rFonts w:cs="Tahoma"/>
    </w:rPr>
  </w:style>
  <w:style w:type="paragraph" w:styleId="Header">
    <w:name w:val="header"/>
    <w:basedOn w:val="Normal"/>
    <w:rsid w:val="00CB6521"/>
    <w:pPr>
      <w:tabs>
        <w:tab w:val="center" w:pos="4320"/>
        <w:tab w:val="right" w:pos="8640"/>
      </w:tabs>
      <w:autoSpaceDE/>
    </w:pPr>
    <w:rPr>
      <w:sz w:val="20"/>
      <w:szCs w:val="20"/>
    </w:rPr>
  </w:style>
  <w:style w:type="paragraph" w:styleId="Footer">
    <w:name w:val="footer"/>
    <w:basedOn w:val="Normal"/>
    <w:rsid w:val="00CB6521"/>
    <w:pPr>
      <w:tabs>
        <w:tab w:val="center" w:pos="4320"/>
        <w:tab w:val="right" w:pos="8640"/>
      </w:tabs>
      <w:autoSpaceDE/>
    </w:pPr>
    <w:rPr>
      <w:sz w:val="20"/>
      <w:szCs w:val="20"/>
    </w:rPr>
  </w:style>
  <w:style w:type="paragraph" w:customStyle="1" w:styleId="TableContents">
    <w:name w:val="Table Contents"/>
    <w:basedOn w:val="Normal"/>
    <w:rsid w:val="00CB6521"/>
    <w:pPr>
      <w:suppressLineNumbers/>
    </w:pPr>
  </w:style>
  <w:style w:type="paragraph" w:customStyle="1" w:styleId="TableHeading">
    <w:name w:val="Table Heading"/>
    <w:basedOn w:val="TableContents"/>
    <w:rsid w:val="00CB6521"/>
    <w:pPr>
      <w:jc w:val="center"/>
    </w:pPr>
    <w:rPr>
      <w:b/>
      <w:bCs/>
      <w:i/>
      <w:iCs/>
    </w:rPr>
  </w:style>
  <w:style w:type="paragraph" w:styleId="Caption">
    <w:name w:val="caption"/>
    <w:basedOn w:val="Normal"/>
    <w:qFormat/>
    <w:rsid w:val="00CB6521"/>
    <w:pPr>
      <w:suppressLineNumbers/>
      <w:spacing w:before="120" w:after="120"/>
    </w:pPr>
    <w:rPr>
      <w:rFonts w:cs="Tahoma"/>
      <w:i/>
      <w:iCs/>
      <w:sz w:val="20"/>
      <w:szCs w:val="20"/>
    </w:rPr>
  </w:style>
  <w:style w:type="paragraph" w:customStyle="1" w:styleId="Index">
    <w:name w:val="Index"/>
    <w:basedOn w:val="Normal"/>
    <w:rsid w:val="00CB6521"/>
    <w:pPr>
      <w:suppressLineNumbers/>
    </w:pPr>
    <w:rPr>
      <w:rFonts w:cs="Tahoma"/>
    </w:rPr>
  </w:style>
  <w:style w:type="paragraph" w:styleId="ListBullet">
    <w:name w:val="List Bullet"/>
    <w:basedOn w:val="Normal"/>
    <w:rsid w:val="00CB6521"/>
    <w:pPr>
      <w:autoSpaceDE/>
    </w:pPr>
    <w:rPr>
      <w:sz w:val="20"/>
      <w:szCs w:val="20"/>
    </w:rPr>
  </w:style>
  <w:style w:type="paragraph" w:styleId="BalloonText">
    <w:name w:val="Balloon Text"/>
    <w:basedOn w:val="Normal"/>
    <w:rsid w:val="00CB6521"/>
    <w:rPr>
      <w:rFonts w:ascii="Tahoma" w:hAnsi="Tahoma" w:cs="Tahoma"/>
      <w:sz w:val="16"/>
      <w:szCs w:val="16"/>
    </w:rPr>
  </w:style>
  <w:style w:type="paragraph" w:customStyle="1" w:styleId="ListContents">
    <w:name w:val="List Contents"/>
    <w:basedOn w:val="Normal"/>
    <w:rsid w:val="00CB6521"/>
    <w:pPr>
      <w:ind w:left="567"/>
    </w:pPr>
  </w:style>
  <w:style w:type="character" w:styleId="CommentReference">
    <w:name w:val="annotation reference"/>
    <w:rsid w:val="00A0419A"/>
    <w:rPr>
      <w:sz w:val="16"/>
      <w:szCs w:val="16"/>
    </w:rPr>
  </w:style>
  <w:style w:type="paragraph" w:styleId="CommentText">
    <w:name w:val="annotation text"/>
    <w:basedOn w:val="Normal"/>
    <w:link w:val="CommentTextChar"/>
    <w:rsid w:val="00A0419A"/>
    <w:rPr>
      <w:sz w:val="20"/>
      <w:szCs w:val="20"/>
    </w:rPr>
  </w:style>
  <w:style w:type="character" w:customStyle="1" w:styleId="CommentTextChar">
    <w:name w:val="Comment Text Char"/>
    <w:link w:val="CommentText"/>
    <w:rsid w:val="00A0419A"/>
    <w:rPr>
      <w:lang w:eastAsia="ar-SA"/>
    </w:rPr>
  </w:style>
  <w:style w:type="paragraph" w:styleId="CommentSubject">
    <w:name w:val="annotation subject"/>
    <w:basedOn w:val="CommentText"/>
    <w:next w:val="CommentText"/>
    <w:link w:val="CommentSubjectChar"/>
    <w:rsid w:val="00A0419A"/>
    <w:rPr>
      <w:b/>
      <w:bCs/>
    </w:rPr>
  </w:style>
  <w:style w:type="character" w:customStyle="1" w:styleId="CommentSubjectChar">
    <w:name w:val="Comment Subject Char"/>
    <w:link w:val="CommentSubject"/>
    <w:rsid w:val="00A0419A"/>
    <w:rPr>
      <w:b/>
      <w:bCs/>
      <w:lang w:eastAsia="ar-SA"/>
    </w:rPr>
  </w:style>
  <w:style w:type="paragraph" w:customStyle="1" w:styleId="DecimalAligned">
    <w:name w:val="Decimal Aligned"/>
    <w:basedOn w:val="Normal"/>
    <w:uiPriority w:val="40"/>
    <w:qFormat/>
    <w:rsid w:val="00F27766"/>
    <w:pPr>
      <w:tabs>
        <w:tab w:val="decimal" w:pos="360"/>
      </w:tabs>
      <w:suppressAutoHyphens w:val="0"/>
      <w:autoSpaceDE/>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F27766"/>
    <w:pPr>
      <w:suppressAutoHyphens w:val="0"/>
      <w:autoSpaceDE/>
    </w:pPr>
    <w:rPr>
      <w:rFonts w:ascii="Calibri" w:eastAsia="MS Mincho" w:hAnsi="Calibri"/>
      <w:sz w:val="20"/>
      <w:szCs w:val="20"/>
      <w:lang w:eastAsia="ja-JP"/>
    </w:rPr>
  </w:style>
  <w:style w:type="character" w:customStyle="1" w:styleId="FootnoteTextChar">
    <w:name w:val="Footnote Text Char"/>
    <w:link w:val="FootnoteText"/>
    <w:uiPriority w:val="99"/>
    <w:rsid w:val="00F27766"/>
    <w:rPr>
      <w:rFonts w:ascii="Calibri" w:eastAsia="MS Mincho" w:hAnsi="Calibri" w:cs="Arial"/>
      <w:lang w:eastAsia="ja-JP"/>
    </w:rPr>
  </w:style>
  <w:style w:type="character" w:styleId="SubtleEmphasis">
    <w:name w:val="Subtle Emphasis"/>
    <w:uiPriority w:val="19"/>
    <w:qFormat/>
    <w:rsid w:val="00F27766"/>
    <w:rPr>
      <w:i/>
      <w:iCs/>
      <w:color w:val="000000"/>
    </w:rPr>
  </w:style>
  <w:style w:type="table" w:customStyle="1" w:styleId="LightShading-Accent11">
    <w:name w:val="Light Shading - Accent 11"/>
    <w:basedOn w:val="TableNormal"/>
    <w:uiPriority w:val="60"/>
    <w:rsid w:val="00F27766"/>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89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A80"/>
    <w:rPr>
      <w:rFonts w:eastAsia="Calibri"/>
      <w:sz w:val="24"/>
      <w:szCs w:val="24"/>
    </w:rPr>
  </w:style>
  <w:style w:type="character" w:customStyle="1" w:styleId="apple-style-span">
    <w:name w:val="apple-style-span"/>
    <w:basedOn w:val="DefaultParagraphFont"/>
    <w:rsid w:val="00EA1640"/>
  </w:style>
  <w:style w:type="table" w:styleId="TableGridLight">
    <w:name w:val="Grid Table Light"/>
    <w:basedOn w:val="TableNormal"/>
    <w:uiPriority w:val="40"/>
    <w:rsid w:val="00477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77AC9"/>
    <w:pPr>
      <w:suppressAutoHyphens w:val="0"/>
      <w:autoSpaceDE/>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7D0EBD"/>
    <w:rPr>
      <w:color w:val="605E5C"/>
      <w:shd w:val="clear" w:color="auto" w:fill="E1DFDD"/>
    </w:rPr>
  </w:style>
  <w:style w:type="character" w:styleId="Strong">
    <w:name w:val="Strong"/>
    <w:basedOn w:val="DefaultParagraphFont"/>
    <w:uiPriority w:val="22"/>
    <w:qFormat/>
    <w:rsid w:val="008D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400">
      <w:bodyDiv w:val="1"/>
      <w:marLeft w:val="0"/>
      <w:marRight w:val="0"/>
      <w:marTop w:val="0"/>
      <w:marBottom w:val="0"/>
      <w:divBdr>
        <w:top w:val="none" w:sz="0" w:space="0" w:color="auto"/>
        <w:left w:val="none" w:sz="0" w:space="0" w:color="auto"/>
        <w:bottom w:val="none" w:sz="0" w:space="0" w:color="auto"/>
        <w:right w:val="none" w:sz="0" w:space="0" w:color="auto"/>
      </w:divBdr>
    </w:div>
    <w:div w:id="105931736">
      <w:bodyDiv w:val="1"/>
      <w:marLeft w:val="0"/>
      <w:marRight w:val="0"/>
      <w:marTop w:val="0"/>
      <w:marBottom w:val="0"/>
      <w:divBdr>
        <w:top w:val="none" w:sz="0" w:space="0" w:color="auto"/>
        <w:left w:val="none" w:sz="0" w:space="0" w:color="auto"/>
        <w:bottom w:val="none" w:sz="0" w:space="0" w:color="auto"/>
        <w:right w:val="none" w:sz="0" w:space="0" w:color="auto"/>
      </w:divBdr>
    </w:div>
    <w:div w:id="156774979">
      <w:bodyDiv w:val="1"/>
      <w:marLeft w:val="0"/>
      <w:marRight w:val="0"/>
      <w:marTop w:val="0"/>
      <w:marBottom w:val="0"/>
      <w:divBdr>
        <w:top w:val="none" w:sz="0" w:space="0" w:color="auto"/>
        <w:left w:val="none" w:sz="0" w:space="0" w:color="auto"/>
        <w:bottom w:val="none" w:sz="0" w:space="0" w:color="auto"/>
        <w:right w:val="none" w:sz="0" w:space="0" w:color="auto"/>
      </w:divBdr>
    </w:div>
    <w:div w:id="264267148">
      <w:bodyDiv w:val="1"/>
      <w:marLeft w:val="0"/>
      <w:marRight w:val="0"/>
      <w:marTop w:val="0"/>
      <w:marBottom w:val="0"/>
      <w:divBdr>
        <w:top w:val="none" w:sz="0" w:space="0" w:color="auto"/>
        <w:left w:val="none" w:sz="0" w:space="0" w:color="auto"/>
        <w:bottom w:val="none" w:sz="0" w:space="0" w:color="auto"/>
        <w:right w:val="none" w:sz="0" w:space="0" w:color="auto"/>
      </w:divBdr>
    </w:div>
    <w:div w:id="356469751">
      <w:bodyDiv w:val="1"/>
      <w:marLeft w:val="0"/>
      <w:marRight w:val="0"/>
      <w:marTop w:val="0"/>
      <w:marBottom w:val="0"/>
      <w:divBdr>
        <w:top w:val="none" w:sz="0" w:space="0" w:color="auto"/>
        <w:left w:val="none" w:sz="0" w:space="0" w:color="auto"/>
        <w:bottom w:val="none" w:sz="0" w:space="0" w:color="auto"/>
        <w:right w:val="none" w:sz="0" w:space="0" w:color="auto"/>
      </w:divBdr>
    </w:div>
    <w:div w:id="437065389">
      <w:bodyDiv w:val="1"/>
      <w:marLeft w:val="0"/>
      <w:marRight w:val="0"/>
      <w:marTop w:val="0"/>
      <w:marBottom w:val="0"/>
      <w:divBdr>
        <w:top w:val="none" w:sz="0" w:space="0" w:color="auto"/>
        <w:left w:val="none" w:sz="0" w:space="0" w:color="auto"/>
        <w:bottom w:val="none" w:sz="0" w:space="0" w:color="auto"/>
        <w:right w:val="none" w:sz="0" w:space="0" w:color="auto"/>
      </w:divBdr>
    </w:div>
    <w:div w:id="587662232">
      <w:bodyDiv w:val="1"/>
      <w:marLeft w:val="0"/>
      <w:marRight w:val="0"/>
      <w:marTop w:val="0"/>
      <w:marBottom w:val="0"/>
      <w:divBdr>
        <w:top w:val="none" w:sz="0" w:space="0" w:color="auto"/>
        <w:left w:val="none" w:sz="0" w:space="0" w:color="auto"/>
        <w:bottom w:val="none" w:sz="0" w:space="0" w:color="auto"/>
        <w:right w:val="none" w:sz="0" w:space="0" w:color="auto"/>
      </w:divBdr>
    </w:div>
    <w:div w:id="678696964">
      <w:bodyDiv w:val="1"/>
      <w:marLeft w:val="0"/>
      <w:marRight w:val="0"/>
      <w:marTop w:val="0"/>
      <w:marBottom w:val="0"/>
      <w:divBdr>
        <w:top w:val="none" w:sz="0" w:space="0" w:color="auto"/>
        <w:left w:val="none" w:sz="0" w:space="0" w:color="auto"/>
        <w:bottom w:val="none" w:sz="0" w:space="0" w:color="auto"/>
        <w:right w:val="none" w:sz="0" w:space="0" w:color="auto"/>
      </w:divBdr>
    </w:div>
    <w:div w:id="889616001">
      <w:bodyDiv w:val="1"/>
      <w:marLeft w:val="0"/>
      <w:marRight w:val="0"/>
      <w:marTop w:val="0"/>
      <w:marBottom w:val="0"/>
      <w:divBdr>
        <w:top w:val="none" w:sz="0" w:space="0" w:color="auto"/>
        <w:left w:val="none" w:sz="0" w:space="0" w:color="auto"/>
        <w:bottom w:val="none" w:sz="0" w:space="0" w:color="auto"/>
        <w:right w:val="none" w:sz="0" w:space="0" w:color="auto"/>
      </w:divBdr>
    </w:div>
    <w:div w:id="901217177">
      <w:bodyDiv w:val="1"/>
      <w:marLeft w:val="0"/>
      <w:marRight w:val="0"/>
      <w:marTop w:val="0"/>
      <w:marBottom w:val="0"/>
      <w:divBdr>
        <w:top w:val="none" w:sz="0" w:space="0" w:color="auto"/>
        <w:left w:val="none" w:sz="0" w:space="0" w:color="auto"/>
        <w:bottom w:val="none" w:sz="0" w:space="0" w:color="auto"/>
        <w:right w:val="none" w:sz="0" w:space="0" w:color="auto"/>
      </w:divBdr>
    </w:div>
    <w:div w:id="913704640">
      <w:bodyDiv w:val="1"/>
      <w:marLeft w:val="0"/>
      <w:marRight w:val="0"/>
      <w:marTop w:val="0"/>
      <w:marBottom w:val="0"/>
      <w:divBdr>
        <w:top w:val="none" w:sz="0" w:space="0" w:color="auto"/>
        <w:left w:val="none" w:sz="0" w:space="0" w:color="auto"/>
        <w:bottom w:val="none" w:sz="0" w:space="0" w:color="auto"/>
        <w:right w:val="none" w:sz="0" w:space="0" w:color="auto"/>
      </w:divBdr>
    </w:div>
    <w:div w:id="1112439548">
      <w:bodyDiv w:val="1"/>
      <w:marLeft w:val="0"/>
      <w:marRight w:val="0"/>
      <w:marTop w:val="0"/>
      <w:marBottom w:val="0"/>
      <w:divBdr>
        <w:top w:val="none" w:sz="0" w:space="0" w:color="auto"/>
        <w:left w:val="none" w:sz="0" w:space="0" w:color="auto"/>
        <w:bottom w:val="none" w:sz="0" w:space="0" w:color="auto"/>
        <w:right w:val="none" w:sz="0" w:space="0" w:color="auto"/>
      </w:divBdr>
    </w:div>
    <w:div w:id="1170757677">
      <w:bodyDiv w:val="1"/>
      <w:marLeft w:val="0"/>
      <w:marRight w:val="0"/>
      <w:marTop w:val="0"/>
      <w:marBottom w:val="0"/>
      <w:divBdr>
        <w:top w:val="none" w:sz="0" w:space="0" w:color="auto"/>
        <w:left w:val="none" w:sz="0" w:space="0" w:color="auto"/>
        <w:bottom w:val="none" w:sz="0" w:space="0" w:color="auto"/>
        <w:right w:val="none" w:sz="0" w:space="0" w:color="auto"/>
      </w:divBdr>
    </w:div>
    <w:div w:id="1518152522">
      <w:bodyDiv w:val="1"/>
      <w:marLeft w:val="0"/>
      <w:marRight w:val="0"/>
      <w:marTop w:val="0"/>
      <w:marBottom w:val="0"/>
      <w:divBdr>
        <w:top w:val="none" w:sz="0" w:space="0" w:color="auto"/>
        <w:left w:val="none" w:sz="0" w:space="0" w:color="auto"/>
        <w:bottom w:val="none" w:sz="0" w:space="0" w:color="auto"/>
        <w:right w:val="none" w:sz="0" w:space="0" w:color="auto"/>
      </w:divBdr>
    </w:div>
    <w:div w:id="1634482757">
      <w:bodyDiv w:val="1"/>
      <w:marLeft w:val="0"/>
      <w:marRight w:val="0"/>
      <w:marTop w:val="0"/>
      <w:marBottom w:val="0"/>
      <w:divBdr>
        <w:top w:val="none" w:sz="0" w:space="0" w:color="auto"/>
        <w:left w:val="none" w:sz="0" w:space="0" w:color="auto"/>
        <w:bottom w:val="none" w:sz="0" w:space="0" w:color="auto"/>
        <w:right w:val="none" w:sz="0" w:space="0" w:color="auto"/>
      </w:divBdr>
    </w:div>
    <w:div w:id="1686790417">
      <w:bodyDiv w:val="1"/>
      <w:marLeft w:val="0"/>
      <w:marRight w:val="0"/>
      <w:marTop w:val="0"/>
      <w:marBottom w:val="0"/>
      <w:divBdr>
        <w:top w:val="none" w:sz="0" w:space="0" w:color="auto"/>
        <w:left w:val="none" w:sz="0" w:space="0" w:color="auto"/>
        <w:bottom w:val="none" w:sz="0" w:space="0" w:color="auto"/>
        <w:right w:val="none" w:sz="0" w:space="0" w:color="auto"/>
      </w:divBdr>
    </w:div>
    <w:div w:id="1726178054">
      <w:bodyDiv w:val="1"/>
      <w:marLeft w:val="0"/>
      <w:marRight w:val="0"/>
      <w:marTop w:val="0"/>
      <w:marBottom w:val="0"/>
      <w:divBdr>
        <w:top w:val="none" w:sz="0" w:space="0" w:color="auto"/>
        <w:left w:val="none" w:sz="0" w:space="0" w:color="auto"/>
        <w:bottom w:val="none" w:sz="0" w:space="0" w:color="auto"/>
        <w:right w:val="none" w:sz="0" w:space="0" w:color="auto"/>
      </w:divBdr>
    </w:div>
    <w:div w:id="19697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chrome/?brand=CHBD&amp;gclid=CjwKCAjwqJ_1BRBZEiwAv73uwOdMgfo6w2jRYwQeMaGP_zdF8jUt2fxhF6RJTyd17J37_K7IdkhjthoCF3kQAvD_BwE&amp;gclsrc=aw.ds" TargetMode="External"/><Relationship Id="rId18" Type="http://schemas.openxmlformats.org/officeDocument/2006/relationships/hyperlink" Target="https://valenciacollege.edu/students/learning-support/smarthinking-online-tutoring.php" TargetMode="External"/><Relationship Id="rId26" Type="http://schemas.openxmlformats.org/officeDocument/2006/relationships/hyperlink" Target="https://valenciacollege.edu/students/answer-center/index.php" TargetMode="External"/><Relationship Id="rId3" Type="http://schemas.openxmlformats.org/officeDocument/2006/relationships/numbering" Target="numbering.xml"/><Relationship Id="rId21" Type="http://schemas.openxmlformats.org/officeDocument/2006/relationships/hyperlink" Target="https://valenciacollege.edu/students/advising-counseling/virtual-advising.php" TargetMode="External"/><Relationship Id="rId7" Type="http://schemas.openxmlformats.org/officeDocument/2006/relationships/footnotes" Target="footnotes.xml"/><Relationship Id="rId12" Type="http://schemas.openxmlformats.org/officeDocument/2006/relationships/hyperlink" Target="https://online.valenciacollege.edu/courses/86469/pages/course-communications?module_item_id=4963067" TargetMode="External"/><Relationship Id="rId17" Type="http://schemas.openxmlformats.org/officeDocument/2006/relationships/hyperlink" Target="https://honorlock.kb.help/" TargetMode="External"/><Relationship Id="rId25" Type="http://schemas.openxmlformats.org/officeDocument/2006/relationships/hyperlink" Target="mailto:enrollment@valenciacollege.edu" TargetMode="External"/><Relationship Id="rId2" Type="http://schemas.openxmlformats.org/officeDocument/2006/relationships/customXml" Target="../customXml/item2.xml"/><Relationship Id="rId16" Type="http://schemas.openxmlformats.org/officeDocument/2006/relationships/hyperlink" Target="https://valenciacollege.edu/faculty/canvas-resources/online-remote-proctoring-students.php" TargetMode="External"/><Relationship Id="rId20" Type="http://schemas.openxmlformats.org/officeDocument/2006/relationships/hyperlink" Target="https://valenciacollege.edu/students/advising-counse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lenciacollege.edu/faculty/canvas-resources/online-remote-proctoring-students.php" TargetMode="External"/><Relationship Id="rId24" Type="http://schemas.openxmlformats.org/officeDocument/2006/relationships/hyperlink" Target="https://valenciacollege.edu/students/office-for-students-with-disabilities/index.php" TargetMode="External"/><Relationship Id="rId5" Type="http://schemas.openxmlformats.org/officeDocument/2006/relationships/settings" Target="settings.xml"/><Relationship Id="rId15" Type="http://schemas.openxmlformats.org/officeDocument/2006/relationships/hyperlink" Target="mailto:support@honorlock.com" TargetMode="External"/><Relationship Id="rId23" Type="http://schemas.openxmlformats.org/officeDocument/2006/relationships/hyperlink" Target="https://valenciacollege.edu/finaid/" TargetMode="External"/><Relationship Id="rId28" Type="http://schemas.openxmlformats.org/officeDocument/2006/relationships/fontTable" Target="fontTable.xml"/><Relationship Id="rId10" Type="http://schemas.openxmlformats.org/officeDocument/2006/relationships/hyperlink" Target="https://online.valenciacollege.edu/" TargetMode="External"/><Relationship Id="rId19" Type="http://schemas.openxmlformats.org/officeDocument/2006/relationships/hyperlink" Target="https://libguides.valenciacollege.edu/distancetuto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tatic.honorlock.com/install/extension" TargetMode="External"/><Relationship Id="rId22" Type="http://schemas.openxmlformats.org/officeDocument/2006/relationships/hyperlink" Target="mailto:iss@valenciacollege.ed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3383-FB1F-4960-869B-4D4872F5C4CA}">
  <ds:schemaRefs>
    <ds:schemaRef ds:uri="urn:schemas-microsoft-com.VSTO2008Demos.ControlsStorage"/>
  </ds:schemaRefs>
</ds:datastoreItem>
</file>

<file path=customXml/itemProps2.xml><?xml version="1.0" encoding="utf-8"?>
<ds:datastoreItem xmlns:ds="http://schemas.openxmlformats.org/officeDocument/2006/customXml" ds:itemID="{68EF9D52-DE3F-432E-8F5E-EE4A2C15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Syllabus Design Template</vt:lpstr>
    </vt:vector>
  </TitlesOfParts>
  <Company>Hewlett-Packard Company</Company>
  <LinksUpToDate>false</LinksUpToDate>
  <CharactersWithSpaces>18650</CharactersWithSpaces>
  <SharedDoc>false</SharedDoc>
  <HLinks>
    <vt:vector size="6" baseType="variant">
      <vt:variant>
        <vt:i4>3080225</vt:i4>
      </vt:variant>
      <vt:variant>
        <vt:i4>0</vt:i4>
      </vt:variant>
      <vt:variant>
        <vt:i4>0</vt:i4>
      </vt:variant>
      <vt:variant>
        <vt:i4>5</vt:i4>
      </vt:variant>
      <vt:variant>
        <vt:lpwstr>https://learn.valenciacollege.edu/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Design Template</dc:title>
  <dc:subject/>
  <dc:creator>Karen L. Smith</dc:creator>
  <cp:keywords/>
  <dc:description/>
  <cp:lastModifiedBy>Joshua KNORR</cp:lastModifiedBy>
  <cp:revision>2</cp:revision>
  <cp:lastPrinted>2013-01-05T05:17:00Z</cp:lastPrinted>
  <dcterms:created xsi:type="dcterms:W3CDTF">2020-08-19T03:28:00Z</dcterms:created>
  <dcterms:modified xsi:type="dcterms:W3CDTF">2020-08-19T03:28:00Z</dcterms:modified>
</cp:coreProperties>
</file>